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B4635" w14:textId="77777777" w:rsidR="00A40828" w:rsidRDefault="005C2C97" w:rsidP="005C2C97">
      <w:pPr>
        <w:spacing w:after="0"/>
        <w:jc w:val="center"/>
        <w:rPr>
          <w:rFonts w:ascii="Verdana" w:hAnsi="Verdana" w:cs="Tahoma"/>
          <w:b/>
          <w:bCs/>
          <w:sz w:val="24"/>
          <w:szCs w:val="24"/>
        </w:rPr>
      </w:pPr>
      <w:r w:rsidRPr="005C2C97">
        <w:rPr>
          <w:rFonts w:ascii="Verdana" w:hAnsi="Verdana" w:cs="Tahoma"/>
          <w:b/>
          <w:bCs/>
          <w:sz w:val="24"/>
          <w:szCs w:val="24"/>
        </w:rPr>
        <w:t xml:space="preserve">Verbale dell’Assemblea </w:t>
      </w:r>
      <w:r w:rsidR="00A40828">
        <w:rPr>
          <w:rFonts w:ascii="Verdana" w:hAnsi="Verdana" w:cs="Tahoma"/>
          <w:b/>
          <w:bCs/>
          <w:sz w:val="24"/>
          <w:szCs w:val="24"/>
        </w:rPr>
        <w:t>Ordinaria</w:t>
      </w:r>
      <w:r w:rsidR="008F53E7">
        <w:rPr>
          <w:rFonts w:ascii="Verdana" w:hAnsi="Verdana" w:cs="Tahoma"/>
          <w:b/>
          <w:bCs/>
          <w:sz w:val="24"/>
          <w:szCs w:val="24"/>
        </w:rPr>
        <w:t xml:space="preserve"> </w:t>
      </w:r>
    </w:p>
    <w:p w14:paraId="790C7309" w14:textId="1B510911" w:rsidR="005C2C97" w:rsidRPr="005C2C97" w:rsidRDefault="008F53E7" w:rsidP="005C2C97">
      <w:pPr>
        <w:spacing w:after="0"/>
        <w:jc w:val="center"/>
        <w:rPr>
          <w:rFonts w:ascii="Verdana" w:hAnsi="Verdana" w:cs="Tahoma"/>
          <w:b/>
          <w:bCs/>
          <w:sz w:val="24"/>
          <w:szCs w:val="24"/>
        </w:rPr>
      </w:pPr>
      <w:r>
        <w:rPr>
          <w:rFonts w:ascii="Verdana" w:hAnsi="Verdana" w:cs="Tahoma"/>
          <w:b/>
          <w:bCs/>
          <w:sz w:val="24"/>
          <w:szCs w:val="24"/>
        </w:rPr>
        <w:t>dell’A</w:t>
      </w:r>
      <w:r w:rsidR="005C2C97" w:rsidRPr="005C2C97">
        <w:rPr>
          <w:rFonts w:ascii="Verdana" w:hAnsi="Verdana" w:cs="Tahoma"/>
          <w:b/>
          <w:bCs/>
          <w:sz w:val="24"/>
          <w:szCs w:val="24"/>
        </w:rPr>
        <w:t xml:space="preserve">ssociazione Tetra-Paraplegici </w:t>
      </w:r>
      <w:r w:rsidR="005C2C97">
        <w:rPr>
          <w:rFonts w:ascii="Verdana" w:hAnsi="Verdana" w:cs="Tahoma"/>
          <w:b/>
          <w:bCs/>
          <w:sz w:val="24"/>
          <w:szCs w:val="24"/>
        </w:rPr>
        <w:t>F.V.G - ODV</w:t>
      </w:r>
      <w:r w:rsidR="005C2C97" w:rsidRPr="005C2C97">
        <w:rPr>
          <w:rFonts w:ascii="Verdana" w:hAnsi="Verdana" w:cs="Tahoma"/>
          <w:b/>
          <w:bCs/>
          <w:sz w:val="24"/>
          <w:szCs w:val="24"/>
        </w:rPr>
        <w:t xml:space="preserve"> </w:t>
      </w:r>
    </w:p>
    <w:p w14:paraId="2B6CC37E" w14:textId="77777777" w:rsidR="00BA4679" w:rsidRPr="00142EF2" w:rsidRDefault="00BA4679">
      <w:pPr>
        <w:rPr>
          <w:rFonts w:ascii="Verdana" w:hAnsi="Verdana" w:cs="Tahoma"/>
          <w:b/>
          <w:bCs/>
          <w:sz w:val="24"/>
          <w:szCs w:val="24"/>
        </w:rPr>
      </w:pPr>
    </w:p>
    <w:p w14:paraId="232B18C2" w14:textId="77777777" w:rsidR="00B4020F" w:rsidRDefault="00BA4679" w:rsidP="005C2C97">
      <w:pPr>
        <w:spacing w:after="0"/>
        <w:rPr>
          <w:rFonts w:ascii="Verdana" w:hAnsi="Verdana" w:cs="Tahoma"/>
          <w:sz w:val="24"/>
          <w:szCs w:val="24"/>
        </w:rPr>
      </w:pPr>
      <w:r w:rsidRPr="00142EF2">
        <w:rPr>
          <w:rFonts w:ascii="Verdana" w:hAnsi="Verdana" w:cs="Tahoma"/>
          <w:sz w:val="24"/>
          <w:szCs w:val="24"/>
        </w:rPr>
        <w:t>Il giorno</w:t>
      </w:r>
      <w:r w:rsidR="0006183D">
        <w:rPr>
          <w:rFonts w:ascii="Verdana" w:hAnsi="Verdana" w:cs="Tahoma"/>
          <w:sz w:val="24"/>
          <w:szCs w:val="24"/>
        </w:rPr>
        <w:t xml:space="preserve"> </w:t>
      </w:r>
      <w:r w:rsidR="00A40828">
        <w:rPr>
          <w:rFonts w:ascii="Verdana" w:hAnsi="Verdana" w:cs="Tahoma"/>
          <w:sz w:val="24"/>
          <w:szCs w:val="24"/>
        </w:rPr>
        <w:t>08</w:t>
      </w:r>
      <w:r w:rsidR="00D8644F">
        <w:rPr>
          <w:rFonts w:ascii="Verdana" w:hAnsi="Verdana" w:cs="Tahoma"/>
          <w:sz w:val="24"/>
          <w:szCs w:val="24"/>
        </w:rPr>
        <w:t xml:space="preserve"> </w:t>
      </w:r>
      <w:r w:rsidR="00956D3F">
        <w:rPr>
          <w:rFonts w:ascii="Verdana" w:hAnsi="Verdana" w:cs="Tahoma"/>
          <w:sz w:val="24"/>
          <w:szCs w:val="24"/>
        </w:rPr>
        <w:t>Aprile</w:t>
      </w:r>
      <w:r w:rsidRPr="00142EF2">
        <w:rPr>
          <w:rFonts w:ascii="Verdana" w:hAnsi="Verdana" w:cs="Tahoma"/>
          <w:sz w:val="24"/>
          <w:szCs w:val="24"/>
        </w:rPr>
        <w:t xml:space="preserve"> 2</w:t>
      </w:r>
      <w:r w:rsidR="00C41638" w:rsidRPr="00142EF2">
        <w:rPr>
          <w:rFonts w:ascii="Verdana" w:hAnsi="Verdana" w:cs="Tahoma"/>
          <w:sz w:val="24"/>
          <w:szCs w:val="24"/>
        </w:rPr>
        <w:t>02</w:t>
      </w:r>
      <w:r w:rsidR="00A40828">
        <w:rPr>
          <w:rFonts w:ascii="Verdana" w:hAnsi="Verdana" w:cs="Tahoma"/>
          <w:sz w:val="24"/>
          <w:szCs w:val="24"/>
        </w:rPr>
        <w:t>2</w:t>
      </w:r>
      <w:r w:rsidRPr="00142EF2">
        <w:rPr>
          <w:rFonts w:ascii="Verdana" w:hAnsi="Verdana" w:cs="Tahoma"/>
          <w:sz w:val="24"/>
          <w:szCs w:val="24"/>
        </w:rPr>
        <w:t xml:space="preserve"> </w:t>
      </w:r>
      <w:r w:rsidR="005C2C97">
        <w:rPr>
          <w:rFonts w:ascii="Verdana" w:hAnsi="Verdana" w:cs="Tahoma"/>
          <w:sz w:val="24"/>
          <w:szCs w:val="24"/>
        </w:rPr>
        <w:t xml:space="preserve">in prima convocazione alle ore 5.00 ed </w:t>
      </w:r>
      <w:r w:rsidRPr="00142EF2">
        <w:rPr>
          <w:rFonts w:ascii="Verdana" w:hAnsi="Verdana" w:cs="Tahoma"/>
          <w:sz w:val="24"/>
          <w:szCs w:val="24"/>
        </w:rPr>
        <w:t xml:space="preserve">alle ore </w:t>
      </w:r>
      <w:r w:rsidR="00A40828">
        <w:rPr>
          <w:rFonts w:ascii="Verdana" w:hAnsi="Verdana" w:cs="Tahoma"/>
          <w:sz w:val="24"/>
          <w:szCs w:val="24"/>
        </w:rPr>
        <w:t>14</w:t>
      </w:r>
      <w:r w:rsidR="00D30B4A">
        <w:rPr>
          <w:rFonts w:ascii="Verdana" w:hAnsi="Verdana" w:cs="Tahoma"/>
          <w:sz w:val="24"/>
          <w:szCs w:val="24"/>
        </w:rPr>
        <w:t>.</w:t>
      </w:r>
      <w:r w:rsidR="00A40828">
        <w:rPr>
          <w:rFonts w:ascii="Verdana" w:hAnsi="Verdana" w:cs="Tahoma"/>
          <w:sz w:val="24"/>
          <w:szCs w:val="24"/>
        </w:rPr>
        <w:t>3</w:t>
      </w:r>
      <w:r w:rsidR="00D30B4A">
        <w:rPr>
          <w:rFonts w:ascii="Verdana" w:hAnsi="Verdana" w:cs="Tahoma"/>
          <w:sz w:val="24"/>
          <w:szCs w:val="24"/>
        </w:rPr>
        <w:t xml:space="preserve">0 </w:t>
      </w:r>
      <w:r w:rsidR="005C2C97">
        <w:rPr>
          <w:rFonts w:ascii="Verdana" w:hAnsi="Verdana" w:cs="Tahoma"/>
          <w:sz w:val="24"/>
          <w:szCs w:val="24"/>
        </w:rPr>
        <w:t xml:space="preserve">in seconda convocazione </w:t>
      </w:r>
      <w:r w:rsidR="00D30B4A">
        <w:rPr>
          <w:rFonts w:ascii="Verdana" w:hAnsi="Verdana" w:cs="Tahoma"/>
          <w:sz w:val="24"/>
          <w:szCs w:val="24"/>
        </w:rPr>
        <w:t>presso l’Auditorium de</w:t>
      </w:r>
      <w:r w:rsidR="002858A1">
        <w:rPr>
          <w:rFonts w:ascii="Verdana" w:hAnsi="Verdana" w:cs="Tahoma"/>
          <w:sz w:val="24"/>
          <w:szCs w:val="24"/>
        </w:rPr>
        <w:t>l</w:t>
      </w:r>
      <w:r w:rsidR="00D30B4A">
        <w:rPr>
          <w:rFonts w:ascii="Verdana" w:hAnsi="Verdana" w:cs="Tahoma"/>
          <w:sz w:val="24"/>
          <w:szCs w:val="24"/>
        </w:rPr>
        <w:t xml:space="preserve"> Centro Pr</w:t>
      </w:r>
      <w:r w:rsidR="005C2C97">
        <w:rPr>
          <w:rFonts w:ascii="Verdana" w:hAnsi="Verdana" w:cs="Tahoma"/>
          <w:sz w:val="24"/>
          <w:szCs w:val="24"/>
        </w:rPr>
        <w:t>ogetto Spilimbergo</w:t>
      </w:r>
      <w:r w:rsidR="005C2C97" w:rsidRPr="005C2C97">
        <w:rPr>
          <w:rFonts w:ascii="Verdana" w:hAnsi="Verdana" w:cs="Tahoma"/>
          <w:sz w:val="24"/>
          <w:szCs w:val="24"/>
        </w:rPr>
        <w:t xml:space="preserve"> in via Abeti 4</w:t>
      </w:r>
      <w:r w:rsidR="005C2C97">
        <w:rPr>
          <w:rFonts w:ascii="Verdana" w:hAnsi="Verdana" w:cs="Tahoma"/>
          <w:sz w:val="24"/>
          <w:szCs w:val="24"/>
        </w:rPr>
        <w:t xml:space="preserve"> - Spilimbergo si è tenuta l</w:t>
      </w:r>
      <w:r w:rsidR="00D30B4A">
        <w:rPr>
          <w:rFonts w:ascii="Verdana" w:hAnsi="Verdana" w:cs="Tahoma"/>
          <w:sz w:val="24"/>
          <w:szCs w:val="24"/>
        </w:rPr>
        <w:t xml:space="preserve">’Assemblea </w:t>
      </w:r>
      <w:r w:rsidR="005C2C97">
        <w:rPr>
          <w:rFonts w:ascii="Verdana" w:hAnsi="Verdana" w:cs="Tahoma"/>
          <w:sz w:val="24"/>
          <w:szCs w:val="24"/>
        </w:rPr>
        <w:t>Ordinaria dell’a</w:t>
      </w:r>
      <w:r w:rsidR="00D30B4A">
        <w:rPr>
          <w:rFonts w:ascii="Verdana" w:hAnsi="Verdana" w:cs="Tahoma"/>
          <w:sz w:val="24"/>
          <w:szCs w:val="24"/>
        </w:rPr>
        <w:t>ssociazion</w:t>
      </w:r>
      <w:r w:rsidR="005C2C97">
        <w:rPr>
          <w:rFonts w:ascii="Verdana" w:hAnsi="Verdana" w:cs="Tahoma"/>
          <w:sz w:val="24"/>
          <w:szCs w:val="24"/>
        </w:rPr>
        <w:t>e Tetra-Paraplegici F.V.G</w:t>
      </w:r>
      <w:r w:rsidR="00D30B4A">
        <w:rPr>
          <w:rFonts w:ascii="Verdana" w:hAnsi="Verdana" w:cs="Tahoma"/>
          <w:sz w:val="24"/>
          <w:szCs w:val="24"/>
        </w:rPr>
        <w:t>.</w:t>
      </w:r>
      <w:r w:rsidR="005C2C97">
        <w:rPr>
          <w:rFonts w:ascii="Verdana" w:hAnsi="Verdana" w:cs="Tahoma"/>
          <w:sz w:val="24"/>
          <w:szCs w:val="24"/>
        </w:rPr>
        <w:t xml:space="preserve"> – ODV.</w:t>
      </w:r>
      <w:r w:rsidR="00D30B4A">
        <w:rPr>
          <w:rFonts w:ascii="Verdana" w:hAnsi="Verdana" w:cs="Tahoma"/>
          <w:sz w:val="24"/>
          <w:szCs w:val="24"/>
        </w:rPr>
        <w:t xml:space="preserve"> </w:t>
      </w:r>
    </w:p>
    <w:p w14:paraId="7FEE4016" w14:textId="77777777" w:rsidR="006B4123" w:rsidRDefault="006B4123" w:rsidP="00782B73">
      <w:pPr>
        <w:spacing w:after="0"/>
        <w:rPr>
          <w:rFonts w:ascii="Verdana" w:hAnsi="Verdana" w:cs="Tahoma"/>
          <w:sz w:val="24"/>
          <w:szCs w:val="24"/>
        </w:rPr>
      </w:pPr>
    </w:p>
    <w:p w14:paraId="469710A3" w14:textId="02562C32" w:rsidR="00322E7D" w:rsidRDefault="00322E7D" w:rsidP="00322E7D">
      <w:pPr>
        <w:spacing w:after="0"/>
        <w:rPr>
          <w:rFonts w:ascii="Verdana" w:hAnsi="Verdana" w:cs="Tahoma"/>
          <w:b/>
          <w:bCs/>
          <w:sz w:val="24"/>
          <w:szCs w:val="24"/>
        </w:rPr>
      </w:pPr>
      <w:r>
        <w:rPr>
          <w:rFonts w:ascii="Verdana" w:hAnsi="Verdana" w:cs="Tahoma"/>
          <w:b/>
          <w:bCs/>
          <w:sz w:val="24"/>
          <w:szCs w:val="24"/>
        </w:rPr>
        <w:t>L’Assemblea Ordinaria</w:t>
      </w:r>
      <w:r w:rsidR="000820FD" w:rsidRPr="000820FD">
        <w:rPr>
          <w:rFonts w:ascii="Verdana" w:hAnsi="Verdana" w:cs="Tahoma"/>
          <w:b/>
          <w:bCs/>
          <w:sz w:val="24"/>
          <w:szCs w:val="24"/>
        </w:rPr>
        <w:t xml:space="preserve"> </w:t>
      </w:r>
      <w:r w:rsidR="000820FD" w:rsidRPr="000E65DA">
        <w:rPr>
          <w:rFonts w:ascii="Verdana" w:hAnsi="Verdana" w:cs="Tahoma"/>
          <w:b/>
          <w:bCs/>
          <w:sz w:val="24"/>
          <w:szCs w:val="24"/>
        </w:rPr>
        <w:t>prevede il seguente ordine</w:t>
      </w:r>
      <w:r w:rsidR="000820FD" w:rsidRPr="00142EF2">
        <w:rPr>
          <w:rFonts w:ascii="Verdana" w:hAnsi="Verdana" w:cs="Tahoma"/>
          <w:sz w:val="24"/>
          <w:szCs w:val="24"/>
        </w:rPr>
        <w:t xml:space="preserve"> </w:t>
      </w:r>
      <w:r w:rsidR="000820FD" w:rsidRPr="000E65DA">
        <w:rPr>
          <w:rFonts w:ascii="Verdana" w:hAnsi="Verdana" w:cs="Tahoma"/>
          <w:b/>
          <w:bCs/>
          <w:sz w:val="24"/>
          <w:szCs w:val="24"/>
        </w:rPr>
        <w:t>del giorno</w:t>
      </w:r>
      <w:r>
        <w:rPr>
          <w:rFonts w:ascii="Verdana" w:hAnsi="Verdana" w:cs="Tahoma"/>
          <w:b/>
          <w:bCs/>
          <w:sz w:val="24"/>
          <w:szCs w:val="24"/>
        </w:rPr>
        <w:t>:</w:t>
      </w:r>
    </w:p>
    <w:p w14:paraId="612B0CC4" w14:textId="77777777" w:rsidR="00322E7D" w:rsidRDefault="00322E7D" w:rsidP="00322E7D">
      <w:pPr>
        <w:spacing w:after="0"/>
        <w:rPr>
          <w:rFonts w:ascii="Verdana" w:hAnsi="Verdana" w:cs="Tahoma"/>
          <w:b/>
          <w:bCs/>
          <w:sz w:val="24"/>
          <w:szCs w:val="24"/>
        </w:rPr>
      </w:pPr>
    </w:p>
    <w:p w14:paraId="06953260" w14:textId="54C023D8" w:rsidR="009C66A7" w:rsidRPr="00322E7D" w:rsidRDefault="00322E7D" w:rsidP="00322E7D">
      <w:pPr>
        <w:pStyle w:val="Paragrafoelenco"/>
        <w:numPr>
          <w:ilvl w:val="0"/>
          <w:numId w:val="9"/>
        </w:numPr>
        <w:spacing w:after="0"/>
        <w:rPr>
          <w:rFonts w:ascii="Verdana" w:hAnsi="Verdana" w:cs="Tahoma"/>
          <w:b/>
          <w:bCs/>
          <w:sz w:val="24"/>
          <w:szCs w:val="24"/>
        </w:rPr>
      </w:pPr>
      <w:r w:rsidRPr="00322E7D">
        <w:rPr>
          <w:rFonts w:ascii="Verdana" w:hAnsi="Verdana" w:cs="Tahoma"/>
          <w:bCs/>
          <w:sz w:val="24"/>
          <w:szCs w:val="24"/>
        </w:rPr>
        <w:t>Verifica</w:t>
      </w:r>
      <w:r w:rsidR="00011546" w:rsidRPr="00322E7D">
        <w:rPr>
          <w:rFonts w:ascii="Verdana" w:hAnsi="Verdana" w:cs="Tahoma"/>
          <w:b/>
          <w:sz w:val="24"/>
          <w:szCs w:val="24"/>
        </w:rPr>
        <w:t xml:space="preserve"> </w:t>
      </w:r>
      <w:r>
        <w:rPr>
          <w:rFonts w:ascii="Verdana" w:hAnsi="Verdana" w:cs="Tahoma"/>
          <w:bCs/>
          <w:sz w:val="24"/>
          <w:szCs w:val="24"/>
        </w:rPr>
        <w:t>dei poteri e nomina del Presidente e Segretario dell’Assemblea;</w:t>
      </w:r>
    </w:p>
    <w:p w14:paraId="58DF6CED" w14:textId="3A72F4AA" w:rsidR="00146990" w:rsidRPr="00760174" w:rsidRDefault="00146990" w:rsidP="00322E7D">
      <w:pPr>
        <w:pStyle w:val="Paragrafoelenco"/>
        <w:numPr>
          <w:ilvl w:val="0"/>
          <w:numId w:val="9"/>
        </w:numPr>
        <w:spacing w:after="0"/>
        <w:rPr>
          <w:rFonts w:ascii="Verdana" w:hAnsi="Verdana" w:cs="Tahoma"/>
          <w:b/>
          <w:bCs/>
          <w:sz w:val="24"/>
          <w:szCs w:val="24"/>
        </w:rPr>
      </w:pPr>
      <w:r>
        <w:rPr>
          <w:rFonts w:ascii="Verdana" w:hAnsi="Verdana" w:cs="Tahoma"/>
          <w:bCs/>
          <w:sz w:val="24"/>
          <w:szCs w:val="24"/>
        </w:rPr>
        <w:t xml:space="preserve">Approvazione verbale Assemblea precedente (visibile sul sito </w:t>
      </w:r>
      <w:hyperlink r:id="rId7" w:history="1">
        <w:r w:rsidR="007927C0" w:rsidRPr="00D05B5F">
          <w:rPr>
            <w:rStyle w:val="Collegamentoipertestuale"/>
            <w:rFonts w:ascii="Verdana" w:hAnsi="Verdana" w:cs="Tahoma"/>
            <w:bCs/>
            <w:sz w:val="24"/>
            <w:szCs w:val="24"/>
          </w:rPr>
          <w:t>www.paraplegicifvg.it</w:t>
        </w:r>
      </w:hyperlink>
      <w:r w:rsidR="007927C0">
        <w:rPr>
          <w:rFonts w:ascii="Verdana" w:hAnsi="Verdana" w:cs="Tahoma"/>
          <w:bCs/>
          <w:color w:val="4472C4" w:themeColor="accent1"/>
          <w:sz w:val="24"/>
          <w:szCs w:val="24"/>
        </w:rPr>
        <w:t xml:space="preserve"> </w:t>
      </w:r>
      <w:r w:rsidR="007927C0">
        <w:rPr>
          <w:rFonts w:ascii="Verdana" w:hAnsi="Verdana" w:cs="Tahoma"/>
          <w:bCs/>
          <w:sz w:val="24"/>
          <w:szCs w:val="24"/>
        </w:rPr>
        <w:t>Sezione: Assemblea Soci (202</w:t>
      </w:r>
      <w:r w:rsidR="00A40828">
        <w:rPr>
          <w:rFonts w:ascii="Verdana" w:hAnsi="Verdana" w:cs="Tahoma"/>
          <w:bCs/>
          <w:sz w:val="24"/>
          <w:szCs w:val="24"/>
        </w:rPr>
        <w:t>1</w:t>
      </w:r>
      <w:r w:rsidR="007927C0">
        <w:rPr>
          <w:rFonts w:ascii="Verdana" w:hAnsi="Verdana" w:cs="Tahoma"/>
          <w:bCs/>
          <w:sz w:val="24"/>
          <w:szCs w:val="24"/>
        </w:rPr>
        <w:t>)</w:t>
      </w:r>
      <w:r w:rsidR="00760174">
        <w:rPr>
          <w:rFonts w:ascii="Verdana" w:hAnsi="Verdana" w:cs="Tahoma"/>
          <w:bCs/>
          <w:sz w:val="24"/>
          <w:szCs w:val="24"/>
        </w:rPr>
        <w:t>;</w:t>
      </w:r>
    </w:p>
    <w:p w14:paraId="1A7887E7" w14:textId="55046913" w:rsidR="00760174" w:rsidRPr="00760174" w:rsidRDefault="00760174" w:rsidP="00322E7D">
      <w:pPr>
        <w:pStyle w:val="Paragrafoelenco"/>
        <w:numPr>
          <w:ilvl w:val="0"/>
          <w:numId w:val="9"/>
        </w:numPr>
        <w:spacing w:after="0"/>
        <w:rPr>
          <w:rFonts w:ascii="Verdana" w:hAnsi="Verdana" w:cs="Tahoma"/>
          <w:b/>
          <w:bCs/>
          <w:sz w:val="24"/>
          <w:szCs w:val="24"/>
        </w:rPr>
      </w:pPr>
      <w:r>
        <w:rPr>
          <w:rFonts w:ascii="Verdana" w:hAnsi="Verdana" w:cs="Tahoma"/>
          <w:bCs/>
          <w:sz w:val="24"/>
          <w:szCs w:val="24"/>
        </w:rPr>
        <w:t>Relazione sull’attività svolta nel 202</w:t>
      </w:r>
      <w:r w:rsidR="00A40828">
        <w:rPr>
          <w:rFonts w:ascii="Verdana" w:hAnsi="Verdana" w:cs="Tahoma"/>
          <w:bCs/>
          <w:sz w:val="24"/>
          <w:szCs w:val="24"/>
        </w:rPr>
        <w:t>1</w:t>
      </w:r>
      <w:r>
        <w:rPr>
          <w:rFonts w:ascii="Verdana" w:hAnsi="Verdana" w:cs="Tahoma"/>
          <w:bCs/>
          <w:sz w:val="24"/>
          <w:szCs w:val="24"/>
        </w:rPr>
        <w:t xml:space="preserve"> e programmi</w:t>
      </w:r>
      <w:r w:rsidR="002640D6">
        <w:rPr>
          <w:rFonts w:ascii="Verdana" w:hAnsi="Verdana" w:cs="Tahoma"/>
          <w:bCs/>
          <w:sz w:val="24"/>
          <w:szCs w:val="24"/>
        </w:rPr>
        <w:t xml:space="preserve"> futuri 202</w:t>
      </w:r>
      <w:r w:rsidR="00A40828">
        <w:rPr>
          <w:rFonts w:ascii="Verdana" w:hAnsi="Verdana" w:cs="Tahoma"/>
          <w:bCs/>
          <w:sz w:val="24"/>
          <w:szCs w:val="24"/>
        </w:rPr>
        <w:t>2</w:t>
      </w:r>
      <w:r w:rsidR="002640D6">
        <w:rPr>
          <w:rFonts w:ascii="Verdana" w:hAnsi="Verdana" w:cs="Tahoma"/>
          <w:bCs/>
          <w:sz w:val="24"/>
          <w:szCs w:val="24"/>
        </w:rPr>
        <w:t>. Discussione e valutazione</w:t>
      </w:r>
      <w:r>
        <w:rPr>
          <w:rFonts w:ascii="Verdana" w:hAnsi="Verdana" w:cs="Tahoma"/>
          <w:bCs/>
          <w:sz w:val="24"/>
          <w:szCs w:val="24"/>
        </w:rPr>
        <w:t>;</w:t>
      </w:r>
    </w:p>
    <w:p w14:paraId="32656A03" w14:textId="18D4E17C" w:rsidR="00760174" w:rsidRPr="002640D6" w:rsidRDefault="00760174" w:rsidP="00322E7D">
      <w:pPr>
        <w:pStyle w:val="Paragrafoelenco"/>
        <w:numPr>
          <w:ilvl w:val="0"/>
          <w:numId w:val="9"/>
        </w:numPr>
        <w:spacing w:after="0"/>
        <w:rPr>
          <w:rFonts w:ascii="Verdana" w:hAnsi="Verdana" w:cs="Tahoma"/>
          <w:b/>
          <w:bCs/>
          <w:sz w:val="24"/>
          <w:szCs w:val="24"/>
        </w:rPr>
      </w:pPr>
      <w:r>
        <w:rPr>
          <w:rFonts w:ascii="Verdana" w:hAnsi="Verdana" w:cs="Tahoma"/>
          <w:bCs/>
          <w:sz w:val="24"/>
          <w:szCs w:val="24"/>
        </w:rPr>
        <w:t>Presentazione del bilancio consuntivo 202</w:t>
      </w:r>
      <w:r w:rsidR="00A40828">
        <w:rPr>
          <w:rFonts w:ascii="Verdana" w:hAnsi="Verdana" w:cs="Tahoma"/>
          <w:bCs/>
          <w:sz w:val="24"/>
          <w:szCs w:val="24"/>
        </w:rPr>
        <w:t>1</w:t>
      </w:r>
      <w:r>
        <w:rPr>
          <w:rFonts w:ascii="Verdana" w:hAnsi="Verdana" w:cs="Tahoma"/>
          <w:bCs/>
          <w:sz w:val="24"/>
          <w:szCs w:val="24"/>
        </w:rPr>
        <w:t xml:space="preserve"> e preventivo 202</w:t>
      </w:r>
      <w:r w:rsidR="00A40828">
        <w:rPr>
          <w:rFonts w:ascii="Verdana" w:hAnsi="Verdana" w:cs="Tahoma"/>
          <w:bCs/>
          <w:sz w:val="24"/>
          <w:szCs w:val="24"/>
        </w:rPr>
        <w:t>2</w:t>
      </w:r>
      <w:r w:rsidR="002640D6">
        <w:rPr>
          <w:rFonts w:ascii="Verdana" w:hAnsi="Verdana" w:cs="Tahoma"/>
          <w:bCs/>
          <w:sz w:val="24"/>
          <w:szCs w:val="24"/>
        </w:rPr>
        <w:t>. Discussione e votazione;</w:t>
      </w:r>
    </w:p>
    <w:p w14:paraId="39DB0F30" w14:textId="77777777" w:rsidR="00A40828" w:rsidRPr="00A40828" w:rsidRDefault="002640D6" w:rsidP="00322E7D">
      <w:pPr>
        <w:pStyle w:val="Paragrafoelenco"/>
        <w:numPr>
          <w:ilvl w:val="0"/>
          <w:numId w:val="9"/>
        </w:numPr>
        <w:spacing w:after="0"/>
        <w:rPr>
          <w:rFonts w:ascii="Verdana" w:hAnsi="Verdana" w:cs="Tahoma"/>
          <w:b/>
          <w:bCs/>
          <w:sz w:val="24"/>
          <w:szCs w:val="24"/>
        </w:rPr>
      </w:pPr>
      <w:r>
        <w:rPr>
          <w:rFonts w:ascii="Verdana" w:hAnsi="Verdana" w:cs="Tahoma"/>
          <w:bCs/>
          <w:sz w:val="24"/>
          <w:szCs w:val="24"/>
        </w:rPr>
        <w:t>Varie ed eventuali</w:t>
      </w:r>
      <w:r w:rsidR="00A40828">
        <w:rPr>
          <w:rFonts w:ascii="Verdana" w:hAnsi="Verdana" w:cs="Tahoma"/>
          <w:bCs/>
          <w:sz w:val="24"/>
          <w:szCs w:val="24"/>
        </w:rPr>
        <w:t>.</w:t>
      </w:r>
    </w:p>
    <w:p w14:paraId="73792317" w14:textId="6131EE8A" w:rsidR="00244071" w:rsidRPr="00A40828" w:rsidRDefault="00244071" w:rsidP="00A40828">
      <w:pPr>
        <w:rPr>
          <w:rFonts w:ascii="Verdana" w:hAnsi="Verdana" w:cs="Tahoma"/>
          <w:sz w:val="24"/>
          <w:szCs w:val="24"/>
        </w:rPr>
      </w:pPr>
      <w:bookmarkStart w:id="0" w:name="_Hlk48139916"/>
    </w:p>
    <w:p w14:paraId="53990D1B" w14:textId="6932E9DA" w:rsidR="00244071" w:rsidRDefault="00244071" w:rsidP="00A40828">
      <w:pPr>
        <w:rPr>
          <w:rFonts w:ascii="Verdana" w:hAnsi="Verdana" w:cs="Tahoma"/>
          <w:b/>
          <w:bCs/>
          <w:sz w:val="24"/>
          <w:szCs w:val="24"/>
        </w:rPr>
      </w:pPr>
      <w:r w:rsidRPr="00A40828">
        <w:rPr>
          <w:rFonts w:ascii="Verdana" w:hAnsi="Verdana" w:cs="Tahoma"/>
          <w:b/>
          <w:bCs/>
          <w:sz w:val="24"/>
          <w:szCs w:val="24"/>
        </w:rPr>
        <w:t>Assemblea Ordinaria:</w:t>
      </w:r>
    </w:p>
    <w:p w14:paraId="732B216E" w14:textId="77777777" w:rsidR="00A40828" w:rsidRPr="00A40828" w:rsidRDefault="00A40828" w:rsidP="00A40828">
      <w:pPr>
        <w:pStyle w:val="Paragrafoelenco"/>
        <w:numPr>
          <w:ilvl w:val="0"/>
          <w:numId w:val="34"/>
        </w:numPr>
        <w:spacing w:after="0"/>
        <w:rPr>
          <w:rFonts w:ascii="Verdana" w:hAnsi="Verdana" w:cs="Tahoma"/>
          <w:b/>
          <w:bCs/>
          <w:sz w:val="24"/>
          <w:szCs w:val="24"/>
        </w:rPr>
      </w:pPr>
      <w:r w:rsidRPr="00A40828">
        <w:rPr>
          <w:rFonts w:ascii="Verdana" w:hAnsi="Verdana" w:cs="Tahoma"/>
          <w:b/>
          <w:bCs/>
          <w:sz w:val="24"/>
          <w:szCs w:val="24"/>
        </w:rPr>
        <w:t>Verifica</w:t>
      </w:r>
      <w:r w:rsidRPr="00A40828">
        <w:rPr>
          <w:rFonts w:ascii="Verdana" w:hAnsi="Verdana" w:cs="Tahoma"/>
          <w:b/>
          <w:sz w:val="24"/>
          <w:szCs w:val="24"/>
        </w:rPr>
        <w:t xml:space="preserve"> </w:t>
      </w:r>
      <w:r w:rsidRPr="00A40828">
        <w:rPr>
          <w:rFonts w:ascii="Verdana" w:hAnsi="Verdana" w:cs="Tahoma"/>
          <w:b/>
          <w:bCs/>
          <w:sz w:val="24"/>
          <w:szCs w:val="24"/>
        </w:rPr>
        <w:t>dei poteri e nomina del Presidente e Segretario dell’Assemblea;</w:t>
      </w:r>
    </w:p>
    <w:p w14:paraId="74A79B97" w14:textId="25DECBBB" w:rsidR="000820FD" w:rsidRDefault="000820FD" w:rsidP="00A40828">
      <w:pPr>
        <w:spacing w:after="0"/>
        <w:contextualSpacing/>
        <w:rPr>
          <w:rFonts w:ascii="Verdana" w:hAnsi="Verdana" w:cs="Tahoma"/>
          <w:sz w:val="24"/>
          <w:szCs w:val="24"/>
        </w:rPr>
      </w:pPr>
      <w:r w:rsidRPr="005C2C97">
        <w:rPr>
          <w:rFonts w:ascii="Verdana" w:hAnsi="Verdana" w:cs="Tahoma"/>
          <w:sz w:val="24"/>
          <w:szCs w:val="24"/>
        </w:rPr>
        <w:t xml:space="preserve">Vengono nominati </w:t>
      </w:r>
      <w:r w:rsidR="00743A53">
        <w:rPr>
          <w:rFonts w:ascii="Verdana" w:hAnsi="Verdana" w:cs="Tahoma"/>
          <w:sz w:val="24"/>
          <w:szCs w:val="24"/>
        </w:rPr>
        <w:t xml:space="preserve">all’unanimità </w:t>
      </w:r>
      <w:r w:rsidRPr="005C2C97">
        <w:rPr>
          <w:rFonts w:ascii="Verdana" w:hAnsi="Verdana" w:cs="Tahoma"/>
          <w:sz w:val="24"/>
          <w:szCs w:val="24"/>
        </w:rPr>
        <w:t>dall’</w:t>
      </w:r>
      <w:r w:rsidR="00A40828">
        <w:rPr>
          <w:rFonts w:ascii="Verdana" w:hAnsi="Verdana" w:cs="Tahoma"/>
          <w:sz w:val="24"/>
          <w:szCs w:val="24"/>
        </w:rPr>
        <w:t>Assemblea O</w:t>
      </w:r>
      <w:r w:rsidRPr="005C2C97">
        <w:rPr>
          <w:rFonts w:ascii="Verdana" w:hAnsi="Verdana" w:cs="Tahoma"/>
          <w:sz w:val="24"/>
          <w:szCs w:val="24"/>
        </w:rPr>
        <w:t xml:space="preserve">rdinaria il </w:t>
      </w:r>
      <w:r w:rsidR="00A40828">
        <w:rPr>
          <w:rFonts w:ascii="Verdana" w:hAnsi="Verdana" w:cs="Tahoma"/>
          <w:sz w:val="24"/>
          <w:szCs w:val="24"/>
        </w:rPr>
        <w:t>Presidente e il Segretario dell’A</w:t>
      </w:r>
      <w:r w:rsidRPr="005C2C97">
        <w:rPr>
          <w:rFonts w:ascii="Verdana" w:hAnsi="Verdana" w:cs="Tahoma"/>
          <w:sz w:val="24"/>
          <w:szCs w:val="24"/>
        </w:rPr>
        <w:t xml:space="preserve">ssemblea stessa nelle figure di </w:t>
      </w:r>
      <w:r w:rsidR="00D96BA2">
        <w:rPr>
          <w:rFonts w:ascii="Verdana" w:hAnsi="Verdana" w:cs="Tahoma"/>
          <w:sz w:val="24"/>
          <w:szCs w:val="24"/>
        </w:rPr>
        <w:t>De Piero Giovanni Presidente</w:t>
      </w:r>
      <w:r w:rsidRPr="005C2C97">
        <w:rPr>
          <w:rFonts w:ascii="Verdana" w:hAnsi="Verdana" w:cs="Tahoma"/>
          <w:sz w:val="24"/>
          <w:szCs w:val="24"/>
        </w:rPr>
        <w:t xml:space="preserve"> e </w:t>
      </w:r>
      <w:r w:rsidR="00A40828">
        <w:rPr>
          <w:rFonts w:ascii="Verdana" w:hAnsi="Verdana" w:cs="Tahoma"/>
          <w:sz w:val="24"/>
          <w:szCs w:val="24"/>
        </w:rPr>
        <w:t>Calligaris Claudio Segretario V</w:t>
      </w:r>
      <w:r w:rsidRPr="005C2C97">
        <w:rPr>
          <w:rFonts w:ascii="Verdana" w:hAnsi="Verdana" w:cs="Tahoma"/>
          <w:sz w:val="24"/>
          <w:szCs w:val="24"/>
        </w:rPr>
        <w:t>erbalizzante.</w:t>
      </w:r>
    </w:p>
    <w:p w14:paraId="3D60DA3D" w14:textId="77777777" w:rsidR="00A40828" w:rsidRDefault="00A40828" w:rsidP="00A40828">
      <w:pPr>
        <w:spacing w:after="0"/>
        <w:contextualSpacing/>
        <w:rPr>
          <w:rFonts w:ascii="Verdana" w:hAnsi="Verdana" w:cs="Tahoma"/>
          <w:sz w:val="24"/>
          <w:szCs w:val="24"/>
        </w:rPr>
      </w:pPr>
    </w:p>
    <w:p w14:paraId="7ADA58FA" w14:textId="695A995A" w:rsidR="00A40828" w:rsidRPr="00A40828" w:rsidRDefault="00A40828" w:rsidP="00A40828">
      <w:pPr>
        <w:pStyle w:val="Paragrafoelenco"/>
        <w:numPr>
          <w:ilvl w:val="0"/>
          <w:numId w:val="34"/>
        </w:numPr>
        <w:spacing w:after="0"/>
        <w:rPr>
          <w:rFonts w:ascii="Verdana" w:hAnsi="Verdana" w:cs="Tahoma"/>
          <w:b/>
          <w:bCs/>
          <w:sz w:val="24"/>
          <w:szCs w:val="24"/>
        </w:rPr>
      </w:pPr>
      <w:r w:rsidRPr="00A40828">
        <w:rPr>
          <w:rFonts w:ascii="Verdana" w:hAnsi="Verdana" w:cs="Tahoma"/>
          <w:b/>
          <w:bCs/>
          <w:sz w:val="24"/>
          <w:szCs w:val="24"/>
        </w:rPr>
        <w:t xml:space="preserve">Approvazione verbale Assemblea precedente (visibile sul sito </w:t>
      </w:r>
      <w:hyperlink r:id="rId8" w:history="1">
        <w:r w:rsidRPr="00A40828">
          <w:rPr>
            <w:rStyle w:val="Collegamentoipertestuale"/>
            <w:rFonts w:ascii="Verdana" w:hAnsi="Verdana" w:cs="Tahoma"/>
            <w:b/>
            <w:bCs/>
            <w:sz w:val="24"/>
            <w:szCs w:val="24"/>
          </w:rPr>
          <w:t>www.paraplegicifvg.it</w:t>
        </w:r>
      </w:hyperlink>
      <w:r w:rsidRPr="00A40828">
        <w:rPr>
          <w:rFonts w:ascii="Verdana" w:hAnsi="Verdana" w:cs="Tahoma"/>
          <w:b/>
          <w:bCs/>
          <w:color w:val="4472C4" w:themeColor="accent1"/>
          <w:sz w:val="24"/>
          <w:szCs w:val="24"/>
        </w:rPr>
        <w:t xml:space="preserve"> </w:t>
      </w:r>
      <w:r w:rsidRPr="00A40828">
        <w:rPr>
          <w:rFonts w:ascii="Verdana" w:hAnsi="Verdana" w:cs="Tahoma"/>
          <w:b/>
          <w:bCs/>
          <w:sz w:val="24"/>
          <w:szCs w:val="24"/>
        </w:rPr>
        <w:t>Sezione: Assemblea Soci (2021);</w:t>
      </w:r>
    </w:p>
    <w:p w14:paraId="40403913" w14:textId="77777777" w:rsidR="00A40828" w:rsidRDefault="00A40828" w:rsidP="00A40828">
      <w:pPr>
        <w:spacing w:after="0"/>
        <w:contextualSpacing/>
        <w:rPr>
          <w:rFonts w:ascii="Verdana" w:hAnsi="Verdana" w:cs="Tahoma"/>
          <w:sz w:val="24"/>
          <w:szCs w:val="24"/>
        </w:rPr>
      </w:pPr>
    </w:p>
    <w:p w14:paraId="1901159D" w14:textId="655720E3" w:rsidR="000820FD" w:rsidRDefault="000820FD" w:rsidP="00A40828">
      <w:pPr>
        <w:spacing w:after="0"/>
        <w:rPr>
          <w:rFonts w:ascii="Verdana" w:hAnsi="Verdana" w:cs="Tahoma"/>
          <w:sz w:val="24"/>
          <w:szCs w:val="24"/>
        </w:rPr>
      </w:pPr>
      <w:r w:rsidRPr="00A40828">
        <w:rPr>
          <w:rFonts w:ascii="Verdana" w:hAnsi="Verdana" w:cs="Tahoma"/>
          <w:sz w:val="24"/>
          <w:szCs w:val="24"/>
        </w:rPr>
        <w:t xml:space="preserve">Viene approvato all’unanimità il verbale dell’Assemblea precedente visibile sul sito: </w:t>
      </w:r>
      <w:r w:rsidRPr="00A40828">
        <w:rPr>
          <w:rFonts w:ascii="Verdana" w:hAnsi="Verdana" w:cs="Tahoma"/>
          <w:color w:val="4472C4" w:themeColor="accent1"/>
          <w:sz w:val="24"/>
          <w:szCs w:val="24"/>
        </w:rPr>
        <w:t xml:space="preserve">www.paraplegicifvg.it </w:t>
      </w:r>
      <w:r w:rsidR="00A40828">
        <w:rPr>
          <w:rFonts w:ascii="Verdana" w:hAnsi="Verdana" w:cs="Tahoma"/>
          <w:sz w:val="24"/>
          <w:szCs w:val="24"/>
        </w:rPr>
        <w:t>Sezione: Assemblea Soci 2021</w:t>
      </w:r>
      <w:r w:rsidRPr="00A40828">
        <w:rPr>
          <w:rFonts w:ascii="Verdana" w:hAnsi="Verdana" w:cs="Tahoma"/>
          <w:sz w:val="24"/>
          <w:szCs w:val="24"/>
        </w:rPr>
        <w:t>.</w:t>
      </w:r>
    </w:p>
    <w:p w14:paraId="355779C8" w14:textId="77777777" w:rsidR="00A40828" w:rsidRDefault="00A40828" w:rsidP="00A40828">
      <w:pPr>
        <w:spacing w:after="0"/>
        <w:rPr>
          <w:rFonts w:ascii="Verdana" w:hAnsi="Verdana" w:cs="Tahoma"/>
          <w:sz w:val="24"/>
          <w:szCs w:val="24"/>
        </w:rPr>
      </w:pPr>
    </w:p>
    <w:p w14:paraId="77E7CE16" w14:textId="010922A3" w:rsidR="00A40828" w:rsidRPr="00A40828" w:rsidRDefault="00A40828" w:rsidP="00A40828">
      <w:pPr>
        <w:pStyle w:val="Paragrafoelenco"/>
        <w:numPr>
          <w:ilvl w:val="0"/>
          <w:numId w:val="34"/>
        </w:numPr>
        <w:spacing w:after="0"/>
        <w:rPr>
          <w:rFonts w:ascii="Verdana" w:hAnsi="Verdana" w:cs="Tahoma"/>
          <w:b/>
          <w:bCs/>
          <w:sz w:val="24"/>
          <w:szCs w:val="24"/>
        </w:rPr>
      </w:pPr>
      <w:r w:rsidRPr="00A40828">
        <w:rPr>
          <w:rFonts w:ascii="Verdana" w:hAnsi="Verdana" w:cs="Tahoma"/>
          <w:b/>
          <w:bCs/>
          <w:sz w:val="24"/>
          <w:szCs w:val="24"/>
        </w:rPr>
        <w:t>Relazione sull’attività svolta nel 2021 e programmi futuri 2022. Discussione e valutazione</w:t>
      </w:r>
    </w:p>
    <w:p w14:paraId="540E591E" w14:textId="77777777" w:rsidR="00A40828" w:rsidRPr="00A40828" w:rsidRDefault="00A40828" w:rsidP="00A40828">
      <w:pPr>
        <w:spacing w:after="0"/>
        <w:rPr>
          <w:rFonts w:ascii="Verdana" w:hAnsi="Verdana" w:cs="Tahoma"/>
          <w:sz w:val="24"/>
          <w:szCs w:val="24"/>
        </w:rPr>
      </w:pPr>
    </w:p>
    <w:p w14:paraId="38CC19C5" w14:textId="4114ECAA" w:rsidR="000820FD" w:rsidRPr="000820FD" w:rsidRDefault="00A40828" w:rsidP="00A40828">
      <w:pPr>
        <w:contextualSpacing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Il P</w:t>
      </w:r>
      <w:r w:rsidR="000820FD" w:rsidRPr="000820FD">
        <w:rPr>
          <w:rFonts w:ascii="Verdana" w:hAnsi="Verdana" w:cs="Tahoma"/>
          <w:sz w:val="24"/>
          <w:szCs w:val="24"/>
        </w:rPr>
        <w:t>residente</w:t>
      </w:r>
      <w:r w:rsidR="00743A53">
        <w:rPr>
          <w:rFonts w:ascii="Verdana" w:hAnsi="Verdana" w:cs="Tahoma"/>
          <w:sz w:val="24"/>
          <w:szCs w:val="24"/>
        </w:rPr>
        <w:t xml:space="preserve"> dell’Associazione</w:t>
      </w:r>
      <w:r w:rsidR="000820FD" w:rsidRPr="000820FD">
        <w:rPr>
          <w:rFonts w:ascii="Verdana" w:hAnsi="Verdana" w:cs="Tahoma"/>
          <w:sz w:val="24"/>
          <w:szCs w:val="24"/>
        </w:rPr>
        <w:t xml:space="preserve"> </w:t>
      </w:r>
      <w:proofErr w:type="spellStart"/>
      <w:r>
        <w:rPr>
          <w:rFonts w:ascii="Verdana" w:hAnsi="Verdana" w:cs="Tahoma"/>
          <w:sz w:val="24"/>
          <w:szCs w:val="24"/>
        </w:rPr>
        <w:t>Lecinni</w:t>
      </w:r>
      <w:proofErr w:type="spellEnd"/>
      <w:r w:rsidR="000820FD" w:rsidRPr="000820FD">
        <w:rPr>
          <w:rFonts w:ascii="Verdana" w:hAnsi="Verdana" w:cs="Tahoma"/>
          <w:sz w:val="24"/>
          <w:szCs w:val="24"/>
        </w:rPr>
        <w:t xml:space="preserve"> </w:t>
      </w:r>
      <w:r>
        <w:rPr>
          <w:rFonts w:ascii="Verdana" w:hAnsi="Verdana" w:cs="Tahoma"/>
          <w:sz w:val="24"/>
          <w:szCs w:val="24"/>
        </w:rPr>
        <w:t xml:space="preserve">Stefano </w:t>
      </w:r>
      <w:r w:rsidR="00743A53">
        <w:rPr>
          <w:rFonts w:ascii="Verdana" w:hAnsi="Verdana" w:cs="Tahoma"/>
          <w:sz w:val="24"/>
          <w:szCs w:val="24"/>
        </w:rPr>
        <w:t xml:space="preserve">da </w:t>
      </w:r>
      <w:r w:rsidR="000820FD" w:rsidRPr="000820FD">
        <w:rPr>
          <w:rFonts w:ascii="Verdana" w:hAnsi="Verdana" w:cs="Tahoma"/>
          <w:sz w:val="24"/>
          <w:szCs w:val="24"/>
        </w:rPr>
        <w:t>le</w:t>
      </w:r>
      <w:r w:rsidR="00743A53">
        <w:rPr>
          <w:rFonts w:ascii="Verdana" w:hAnsi="Verdana" w:cs="Tahoma"/>
          <w:sz w:val="24"/>
          <w:szCs w:val="24"/>
        </w:rPr>
        <w:t>ttura</w:t>
      </w:r>
      <w:r w:rsidR="000820FD" w:rsidRPr="000820FD">
        <w:rPr>
          <w:rFonts w:ascii="Verdana" w:hAnsi="Verdana" w:cs="Tahoma"/>
          <w:sz w:val="24"/>
          <w:szCs w:val="24"/>
        </w:rPr>
        <w:t xml:space="preserve"> </w:t>
      </w:r>
      <w:r w:rsidR="00743A53">
        <w:rPr>
          <w:rFonts w:ascii="Verdana" w:hAnsi="Verdana" w:cs="Tahoma"/>
          <w:sz w:val="24"/>
          <w:szCs w:val="24"/>
        </w:rPr>
        <w:t>del</w:t>
      </w:r>
      <w:r w:rsidR="000820FD" w:rsidRPr="000820FD">
        <w:rPr>
          <w:rFonts w:ascii="Verdana" w:hAnsi="Verdana" w:cs="Tahoma"/>
          <w:sz w:val="24"/>
          <w:szCs w:val="24"/>
        </w:rPr>
        <w:t xml:space="preserve">la relazione </w:t>
      </w:r>
      <w:r>
        <w:rPr>
          <w:rFonts w:ascii="Verdana" w:hAnsi="Verdana" w:cs="Tahoma"/>
          <w:sz w:val="24"/>
          <w:szCs w:val="24"/>
        </w:rPr>
        <w:t>su</w:t>
      </w:r>
      <w:r w:rsidR="000820FD" w:rsidRPr="000820FD">
        <w:rPr>
          <w:rFonts w:ascii="Verdana" w:hAnsi="Verdana" w:cs="Tahoma"/>
          <w:sz w:val="24"/>
          <w:szCs w:val="24"/>
        </w:rPr>
        <w:t>ll’operato</w:t>
      </w:r>
      <w:r>
        <w:rPr>
          <w:rFonts w:ascii="Verdana" w:hAnsi="Verdana" w:cs="Tahoma"/>
          <w:sz w:val="24"/>
          <w:szCs w:val="24"/>
        </w:rPr>
        <w:t xml:space="preserve"> dell’A</w:t>
      </w:r>
      <w:r w:rsidR="00B91963">
        <w:rPr>
          <w:rFonts w:ascii="Verdana" w:hAnsi="Verdana" w:cs="Tahoma"/>
          <w:sz w:val="24"/>
          <w:szCs w:val="24"/>
        </w:rPr>
        <w:t xml:space="preserve">ssociazione svolto </w:t>
      </w:r>
      <w:r w:rsidR="000820FD" w:rsidRPr="000820FD">
        <w:rPr>
          <w:rFonts w:ascii="Verdana" w:hAnsi="Verdana" w:cs="Tahoma"/>
          <w:sz w:val="24"/>
          <w:szCs w:val="24"/>
        </w:rPr>
        <w:t>nell’anno 202</w:t>
      </w:r>
      <w:r>
        <w:rPr>
          <w:rFonts w:ascii="Verdana" w:hAnsi="Verdana" w:cs="Tahoma"/>
          <w:sz w:val="24"/>
          <w:szCs w:val="24"/>
        </w:rPr>
        <w:t>1</w:t>
      </w:r>
      <w:r w:rsidR="00AE4504">
        <w:rPr>
          <w:rFonts w:ascii="Verdana" w:hAnsi="Verdana" w:cs="Tahoma"/>
          <w:sz w:val="24"/>
          <w:szCs w:val="24"/>
        </w:rPr>
        <w:t xml:space="preserve"> e dei programmi per il 2022</w:t>
      </w:r>
      <w:r>
        <w:rPr>
          <w:rFonts w:ascii="Verdana" w:hAnsi="Verdana" w:cs="Tahoma"/>
          <w:sz w:val="24"/>
          <w:szCs w:val="24"/>
        </w:rPr>
        <w:t>, come da seguente</w:t>
      </w:r>
      <w:r w:rsidR="000820FD" w:rsidRPr="000820FD">
        <w:rPr>
          <w:rFonts w:ascii="Verdana" w:hAnsi="Verdana" w:cs="Tahoma"/>
          <w:sz w:val="24"/>
          <w:szCs w:val="24"/>
        </w:rPr>
        <w:t xml:space="preserve"> documento:</w:t>
      </w:r>
    </w:p>
    <w:p w14:paraId="758A41D7" w14:textId="77777777" w:rsidR="000820FD" w:rsidRDefault="000820FD" w:rsidP="000820FD">
      <w:pPr>
        <w:contextualSpacing/>
        <w:rPr>
          <w:rFonts w:ascii="Verdana" w:hAnsi="Verdana" w:cs="Tahoma"/>
          <w:sz w:val="24"/>
          <w:szCs w:val="24"/>
        </w:rPr>
      </w:pPr>
    </w:p>
    <w:p w14:paraId="0BA2268D" w14:textId="77777777" w:rsidR="000820FD" w:rsidRPr="006A2D0B" w:rsidRDefault="000820FD" w:rsidP="000820FD">
      <w:pPr>
        <w:spacing w:after="0"/>
        <w:rPr>
          <w:sz w:val="24"/>
          <w:szCs w:val="24"/>
        </w:rPr>
      </w:pPr>
      <w:r w:rsidRPr="006A2D0B">
        <w:rPr>
          <w:sz w:val="24"/>
          <w:szCs w:val="24"/>
        </w:rPr>
        <w:t>Carissime socie/i</w:t>
      </w:r>
    </w:p>
    <w:p w14:paraId="4CD1B0D1" w14:textId="77777777" w:rsidR="00A40828" w:rsidRDefault="00A40828" w:rsidP="00A40828">
      <w:pPr>
        <w:pStyle w:val="Paragrafoelenco"/>
        <w:rPr>
          <w:rFonts w:ascii="Verdana" w:hAnsi="Verdana" w:cs="Tahoma"/>
          <w:sz w:val="24"/>
          <w:szCs w:val="24"/>
        </w:rPr>
      </w:pPr>
    </w:p>
    <w:p w14:paraId="765D3E42" w14:textId="77777777" w:rsidR="00D96BA2" w:rsidRPr="00E14E31" w:rsidRDefault="00D96BA2" w:rsidP="00D96BA2">
      <w:pPr>
        <w:spacing w:after="240" w:line="240" w:lineRule="auto"/>
        <w:jc w:val="left"/>
        <w:rPr>
          <w:rFonts w:ascii="Calibri" w:eastAsia="Times New Roman" w:hAnsi="Calibri" w:cs="Calibri"/>
          <w:color w:val="555555"/>
          <w:lang w:eastAsia="it-IT"/>
        </w:rPr>
      </w:pPr>
      <w:r w:rsidRPr="00E14E31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49709B4A" w14:textId="58D52F77" w:rsidR="00D96BA2" w:rsidRPr="00D96BA2" w:rsidRDefault="00743A53" w:rsidP="00D96BA2">
      <w:pPr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lastRenderedPageBreak/>
        <w:t>Il</w:t>
      </w:r>
      <w:r w:rsidR="00D96BA2" w:rsidRPr="00743A53">
        <w:rPr>
          <w:rFonts w:ascii="Verdana" w:hAnsi="Verdana" w:cs="Tahoma"/>
          <w:sz w:val="24"/>
          <w:szCs w:val="24"/>
        </w:rPr>
        <w:t xml:space="preserve"> </w:t>
      </w:r>
      <w:r>
        <w:rPr>
          <w:rFonts w:ascii="Verdana" w:hAnsi="Verdana" w:cs="Tahoma"/>
          <w:sz w:val="24"/>
          <w:szCs w:val="24"/>
        </w:rPr>
        <w:t>P</w:t>
      </w:r>
      <w:r w:rsidR="00D96BA2" w:rsidRPr="00743A53">
        <w:rPr>
          <w:rFonts w:ascii="Verdana" w:hAnsi="Verdana" w:cs="Tahoma"/>
          <w:sz w:val="24"/>
          <w:szCs w:val="24"/>
        </w:rPr>
        <w:t xml:space="preserve">residente </w:t>
      </w:r>
      <w:r>
        <w:rPr>
          <w:rFonts w:ascii="Verdana" w:hAnsi="Verdana" w:cs="Tahoma"/>
          <w:sz w:val="24"/>
          <w:szCs w:val="24"/>
        </w:rPr>
        <w:t>dell’Assemblea chiede se ci siano</w:t>
      </w:r>
      <w:r w:rsidR="00D96BA2" w:rsidRPr="00743A53">
        <w:rPr>
          <w:rFonts w:ascii="Verdana" w:hAnsi="Verdana" w:cs="Tahoma"/>
          <w:sz w:val="24"/>
          <w:szCs w:val="24"/>
        </w:rPr>
        <w:t xml:space="preserve"> domande</w:t>
      </w:r>
      <w:r>
        <w:rPr>
          <w:rFonts w:ascii="Verdana" w:hAnsi="Verdana" w:cs="Tahoma"/>
          <w:sz w:val="24"/>
          <w:szCs w:val="24"/>
        </w:rPr>
        <w:t xml:space="preserve">, proposte o suggerimenti </w:t>
      </w:r>
      <w:r w:rsidR="00D96BA2" w:rsidRPr="00743A53">
        <w:rPr>
          <w:rFonts w:ascii="Verdana" w:hAnsi="Verdana" w:cs="Tahoma"/>
          <w:sz w:val="24"/>
          <w:szCs w:val="24"/>
        </w:rPr>
        <w:t>da parte dei presenti</w:t>
      </w:r>
      <w:r>
        <w:rPr>
          <w:rFonts w:ascii="Verdana" w:hAnsi="Verdana" w:cs="Tahoma"/>
          <w:sz w:val="24"/>
          <w:szCs w:val="24"/>
        </w:rPr>
        <w:t xml:space="preserve"> sulla relazione del Presidente.</w:t>
      </w:r>
    </w:p>
    <w:p w14:paraId="000231F0" w14:textId="2767A558" w:rsidR="00D96BA2" w:rsidRDefault="00743A53" w:rsidP="00D96BA2">
      <w:pPr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 xml:space="preserve">Interviene per primo lo stesso </w:t>
      </w:r>
      <w:r w:rsidR="00174676">
        <w:rPr>
          <w:rFonts w:ascii="Verdana" w:hAnsi="Verdana" w:cs="Tahoma"/>
          <w:sz w:val="24"/>
          <w:szCs w:val="24"/>
        </w:rPr>
        <w:t xml:space="preserve">De Piero </w:t>
      </w:r>
      <w:r>
        <w:rPr>
          <w:rFonts w:ascii="Verdana" w:hAnsi="Verdana" w:cs="Tahoma"/>
          <w:sz w:val="24"/>
          <w:szCs w:val="24"/>
        </w:rPr>
        <w:t>G</w:t>
      </w:r>
      <w:r w:rsidR="00174676">
        <w:rPr>
          <w:rFonts w:ascii="Verdana" w:hAnsi="Verdana" w:cs="Tahoma"/>
          <w:sz w:val="24"/>
          <w:szCs w:val="24"/>
        </w:rPr>
        <w:t>i</w:t>
      </w:r>
      <w:r>
        <w:rPr>
          <w:rFonts w:ascii="Verdana" w:hAnsi="Verdana" w:cs="Tahoma"/>
          <w:sz w:val="24"/>
          <w:szCs w:val="24"/>
        </w:rPr>
        <w:t>ovanni per sottolineare l’i</w:t>
      </w:r>
      <w:r w:rsidR="00174676">
        <w:rPr>
          <w:rFonts w:ascii="Verdana" w:hAnsi="Verdana" w:cs="Tahoma"/>
          <w:sz w:val="24"/>
          <w:szCs w:val="24"/>
        </w:rPr>
        <w:t xml:space="preserve">mportanza </w:t>
      </w:r>
      <w:r>
        <w:rPr>
          <w:rFonts w:ascii="Verdana" w:hAnsi="Verdana" w:cs="Tahoma"/>
          <w:sz w:val="24"/>
          <w:szCs w:val="24"/>
        </w:rPr>
        <w:t xml:space="preserve">della </w:t>
      </w:r>
      <w:r w:rsidR="00174676">
        <w:rPr>
          <w:rFonts w:ascii="Verdana" w:hAnsi="Verdana" w:cs="Tahoma"/>
          <w:sz w:val="24"/>
          <w:szCs w:val="24"/>
        </w:rPr>
        <w:t xml:space="preserve">convenzione </w:t>
      </w:r>
      <w:r>
        <w:rPr>
          <w:rFonts w:ascii="Verdana" w:hAnsi="Verdana" w:cs="Tahoma"/>
          <w:sz w:val="24"/>
          <w:szCs w:val="24"/>
        </w:rPr>
        <w:t xml:space="preserve">stipulata con ASUFC che assicura una presenza della nostra associazione presso il </w:t>
      </w:r>
      <w:proofErr w:type="spellStart"/>
      <w:r w:rsidR="00174676">
        <w:rPr>
          <w:rFonts w:ascii="Verdana" w:hAnsi="Verdana" w:cs="Tahoma"/>
          <w:sz w:val="24"/>
          <w:szCs w:val="24"/>
        </w:rPr>
        <w:t>Gervasutta</w:t>
      </w:r>
      <w:proofErr w:type="spellEnd"/>
      <w:r>
        <w:rPr>
          <w:rFonts w:ascii="Verdana" w:hAnsi="Verdana" w:cs="Tahoma"/>
          <w:sz w:val="24"/>
          <w:szCs w:val="24"/>
        </w:rPr>
        <w:t>.</w:t>
      </w:r>
    </w:p>
    <w:p w14:paraId="20D868A4" w14:textId="5DCC409D" w:rsidR="00174676" w:rsidRPr="00D96BA2" w:rsidRDefault="00174676" w:rsidP="00D96BA2">
      <w:pPr>
        <w:rPr>
          <w:rFonts w:ascii="Verdana" w:hAnsi="Verdana" w:cs="Tahoma"/>
          <w:sz w:val="24"/>
          <w:szCs w:val="24"/>
        </w:rPr>
      </w:pPr>
      <w:proofErr w:type="spellStart"/>
      <w:r>
        <w:rPr>
          <w:rFonts w:ascii="Verdana" w:hAnsi="Verdana" w:cs="Tahoma"/>
          <w:sz w:val="24"/>
          <w:szCs w:val="24"/>
        </w:rPr>
        <w:t>Xxx</w:t>
      </w:r>
      <w:proofErr w:type="spellEnd"/>
      <w:r>
        <w:rPr>
          <w:rFonts w:ascii="Verdana" w:hAnsi="Verdana" w:cs="Tahoma"/>
          <w:sz w:val="24"/>
          <w:szCs w:val="24"/>
        </w:rPr>
        <w:t xml:space="preserve"> chiede se ci si</w:t>
      </w:r>
      <w:r w:rsidR="00743A53">
        <w:rPr>
          <w:rFonts w:ascii="Verdana" w:hAnsi="Verdana" w:cs="Tahoma"/>
          <w:sz w:val="24"/>
          <w:szCs w:val="24"/>
        </w:rPr>
        <w:t>a</w:t>
      </w:r>
      <w:r>
        <w:rPr>
          <w:rFonts w:ascii="Verdana" w:hAnsi="Verdana" w:cs="Tahoma"/>
          <w:sz w:val="24"/>
          <w:szCs w:val="24"/>
        </w:rPr>
        <w:t>no novità sulla tessera sanitaria</w:t>
      </w:r>
      <w:r w:rsidR="00743A53">
        <w:rPr>
          <w:rFonts w:ascii="Verdana" w:hAnsi="Verdana" w:cs="Tahoma"/>
          <w:sz w:val="24"/>
          <w:szCs w:val="24"/>
        </w:rPr>
        <w:t>.</w:t>
      </w:r>
      <w:r>
        <w:rPr>
          <w:rFonts w:ascii="Verdana" w:hAnsi="Verdana" w:cs="Tahoma"/>
          <w:sz w:val="24"/>
          <w:szCs w:val="24"/>
        </w:rPr>
        <w:t xml:space="preserve"> De Piero </w:t>
      </w:r>
      <w:r w:rsidR="00743A53">
        <w:rPr>
          <w:rFonts w:ascii="Verdana" w:hAnsi="Verdana" w:cs="Tahoma"/>
          <w:sz w:val="24"/>
          <w:szCs w:val="24"/>
        </w:rPr>
        <w:t xml:space="preserve">risponde che ancora </w:t>
      </w:r>
      <w:r>
        <w:rPr>
          <w:rFonts w:ascii="Verdana" w:hAnsi="Verdana" w:cs="Tahoma"/>
          <w:sz w:val="24"/>
          <w:szCs w:val="24"/>
        </w:rPr>
        <w:t>non ci s</w:t>
      </w:r>
      <w:r w:rsidR="00743A53">
        <w:rPr>
          <w:rFonts w:ascii="Verdana" w:hAnsi="Verdana" w:cs="Tahoma"/>
          <w:sz w:val="24"/>
          <w:szCs w:val="24"/>
        </w:rPr>
        <w:t>o</w:t>
      </w:r>
      <w:r>
        <w:rPr>
          <w:rFonts w:ascii="Verdana" w:hAnsi="Verdana" w:cs="Tahoma"/>
          <w:sz w:val="24"/>
          <w:szCs w:val="24"/>
        </w:rPr>
        <w:t xml:space="preserve">no </w:t>
      </w:r>
      <w:r w:rsidR="00743A53">
        <w:rPr>
          <w:rFonts w:ascii="Verdana" w:hAnsi="Verdana" w:cs="Tahoma"/>
          <w:sz w:val="24"/>
          <w:szCs w:val="24"/>
        </w:rPr>
        <w:t xml:space="preserve">state implementazione </w:t>
      </w:r>
      <w:r>
        <w:rPr>
          <w:rFonts w:ascii="Verdana" w:hAnsi="Verdana" w:cs="Tahoma"/>
          <w:sz w:val="24"/>
          <w:szCs w:val="24"/>
        </w:rPr>
        <w:t xml:space="preserve">mentre è </w:t>
      </w:r>
      <w:r w:rsidR="00743A53">
        <w:rPr>
          <w:rFonts w:ascii="Verdana" w:hAnsi="Verdana" w:cs="Tahoma"/>
          <w:sz w:val="24"/>
          <w:szCs w:val="24"/>
        </w:rPr>
        <w:t xml:space="preserve">stata </w:t>
      </w:r>
      <w:r>
        <w:rPr>
          <w:rFonts w:ascii="Verdana" w:hAnsi="Verdana" w:cs="Tahoma"/>
          <w:sz w:val="24"/>
          <w:szCs w:val="24"/>
        </w:rPr>
        <w:t>attiv</w:t>
      </w:r>
      <w:r w:rsidR="00743A53">
        <w:rPr>
          <w:rFonts w:ascii="Verdana" w:hAnsi="Verdana" w:cs="Tahoma"/>
          <w:sz w:val="24"/>
          <w:szCs w:val="24"/>
        </w:rPr>
        <w:t>ata</w:t>
      </w:r>
      <w:r>
        <w:rPr>
          <w:rFonts w:ascii="Verdana" w:hAnsi="Verdana" w:cs="Tahoma"/>
          <w:sz w:val="24"/>
          <w:szCs w:val="24"/>
        </w:rPr>
        <w:t xml:space="preserve"> la </w:t>
      </w:r>
      <w:proofErr w:type="spellStart"/>
      <w:r w:rsidR="00743A53">
        <w:rPr>
          <w:rFonts w:ascii="Verdana" w:hAnsi="Verdana" w:cs="Tahoma"/>
          <w:sz w:val="24"/>
          <w:szCs w:val="24"/>
        </w:rPr>
        <w:t>D</w:t>
      </w:r>
      <w:r>
        <w:rPr>
          <w:rFonts w:ascii="Verdana" w:hAnsi="Verdana" w:cs="Tahoma"/>
          <w:sz w:val="24"/>
          <w:szCs w:val="24"/>
        </w:rPr>
        <w:t>isability</w:t>
      </w:r>
      <w:proofErr w:type="spellEnd"/>
      <w:r>
        <w:rPr>
          <w:rFonts w:ascii="Verdana" w:hAnsi="Verdana" w:cs="Tahoma"/>
          <w:sz w:val="24"/>
          <w:szCs w:val="24"/>
        </w:rPr>
        <w:t xml:space="preserve"> </w:t>
      </w:r>
      <w:r w:rsidR="00743A53">
        <w:rPr>
          <w:rFonts w:ascii="Verdana" w:hAnsi="Verdana" w:cs="Tahoma"/>
          <w:sz w:val="24"/>
          <w:szCs w:val="24"/>
        </w:rPr>
        <w:t>C</w:t>
      </w:r>
      <w:r>
        <w:rPr>
          <w:rFonts w:ascii="Verdana" w:hAnsi="Verdana" w:cs="Tahoma"/>
          <w:sz w:val="24"/>
          <w:szCs w:val="24"/>
        </w:rPr>
        <w:t>ard</w:t>
      </w:r>
      <w:r w:rsidR="00743A53">
        <w:rPr>
          <w:rFonts w:ascii="Verdana" w:hAnsi="Verdana" w:cs="Tahoma"/>
          <w:sz w:val="24"/>
          <w:szCs w:val="24"/>
        </w:rPr>
        <w:t xml:space="preserve"> che dovrebbe sostituire altre documentazioni riguardanti la disabilità.</w:t>
      </w:r>
    </w:p>
    <w:p w14:paraId="3FB3DFFC" w14:textId="77777777" w:rsidR="00A40828" w:rsidRDefault="00A40828" w:rsidP="00A40828">
      <w:pPr>
        <w:rPr>
          <w:rFonts w:ascii="Verdana" w:hAnsi="Verdana" w:cs="Tahoma"/>
          <w:sz w:val="24"/>
          <w:szCs w:val="24"/>
        </w:rPr>
      </w:pPr>
    </w:p>
    <w:p w14:paraId="31BADB5A" w14:textId="1D3A9F90" w:rsidR="00A40828" w:rsidRPr="00A40828" w:rsidRDefault="00A40828" w:rsidP="00A40828">
      <w:pPr>
        <w:pStyle w:val="Paragrafoelenco"/>
        <w:numPr>
          <w:ilvl w:val="0"/>
          <w:numId w:val="34"/>
        </w:numPr>
        <w:spacing w:after="0"/>
        <w:rPr>
          <w:rFonts w:ascii="Verdana" w:hAnsi="Verdana" w:cs="Tahoma"/>
          <w:b/>
          <w:bCs/>
          <w:sz w:val="24"/>
          <w:szCs w:val="24"/>
        </w:rPr>
      </w:pPr>
      <w:r w:rsidRPr="00A40828">
        <w:rPr>
          <w:rFonts w:ascii="Verdana" w:hAnsi="Verdana" w:cs="Tahoma"/>
          <w:b/>
          <w:bCs/>
          <w:sz w:val="24"/>
          <w:szCs w:val="24"/>
        </w:rPr>
        <w:t>Presentazione del bilancio consuntivo 2021 e preventivo 2022</w:t>
      </w:r>
      <w:r>
        <w:rPr>
          <w:rFonts w:ascii="Verdana" w:hAnsi="Verdana" w:cs="Tahoma"/>
          <w:b/>
          <w:bCs/>
          <w:sz w:val="24"/>
          <w:szCs w:val="24"/>
        </w:rPr>
        <w:t>. Discussione e votazione</w:t>
      </w:r>
    </w:p>
    <w:p w14:paraId="72A4A780" w14:textId="77777777" w:rsidR="00A40828" w:rsidRDefault="00A40828" w:rsidP="00A40828">
      <w:pPr>
        <w:rPr>
          <w:rFonts w:ascii="Verdana" w:hAnsi="Verdana" w:cs="Tahoma"/>
          <w:sz w:val="24"/>
          <w:szCs w:val="24"/>
        </w:rPr>
      </w:pPr>
    </w:p>
    <w:p w14:paraId="57832F94" w14:textId="624C773C" w:rsidR="00174676" w:rsidRDefault="00174676" w:rsidP="00174676">
      <w:pPr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I</w:t>
      </w:r>
      <w:r w:rsidRPr="00A40828">
        <w:rPr>
          <w:rFonts w:ascii="Verdana" w:hAnsi="Verdana" w:cs="Tahoma"/>
          <w:sz w:val="24"/>
          <w:szCs w:val="24"/>
        </w:rPr>
        <w:t xml:space="preserve">l signor </w:t>
      </w:r>
      <w:r>
        <w:rPr>
          <w:rFonts w:ascii="Verdana" w:hAnsi="Verdana" w:cs="Tahoma"/>
          <w:sz w:val="24"/>
          <w:szCs w:val="24"/>
        </w:rPr>
        <w:t>Scandola Corrado</w:t>
      </w:r>
      <w:r w:rsidR="00743A53">
        <w:rPr>
          <w:rFonts w:ascii="Verdana" w:hAnsi="Verdana" w:cs="Tahoma"/>
          <w:sz w:val="24"/>
          <w:szCs w:val="24"/>
        </w:rPr>
        <w:t>,</w:t>
      </w:r>
      <w:r>
        <w:rPr>
          <w:rFonts w:ascii="Verdana" w:hAnsi="Verdana" w:cs="Tahoma"/>
          <w:sz w:val="24"/>
          <w:szCs w:val="24"/>
        </w:rPr>
        <w:t xml:space="preserve"> come Presidente dei Revisori dei C</w:t>
      </w:r>
      <w:r w:rsidRPr="00A40828">
        <w:rPr>
          <w:rFonts w:ascii="Verdana" w:hAnsi="Verdana" w:cs="Tahoma"/>
          <w:sz w:val="24"/>
          <w:szCs w:val="24"/>
        </w:rPr>
        <w:t xml:space="preserve">onti, </w:t>
      </w:r>
      <w:r>
        <w:rPr>
          <w:rFonts w:ascii="Verdana" w:hAnsi="Verdana" w:cs="Tahoma"/>
          <w:sz w:val="24"/>
          <w:szCs w:val="24"/>
        </w:rPr>
        <w:t>dà lettura della relazione dei R</w:t>
      </w:r>
      <w:r w:rsidR="00743A53">
        <w:rPr>
          <w:rFonts w:ascii="Verdana" w:hAnsi="Verdana" w:cs="Tahoma"/>
          <w:sz w:val="24"/>
          <w:szCs w:val="24"/>
        </w:rPr>
        <w:t>evisori, come da testo seguente:</w:t>
      </w:r>
    </w:p>
    <w:p w14:paraId="46EF3837" w14:textId="77777777" w:rsidR="00743A53" w:rsidRDefault="00743A53" w:rsidP="00174676">
      <w:pPr>
        <w:rPr>
          <w:rFonts w:ascii="Verdana" w:hAnsi="Verdana" w:cs="Tahoma"/>
          <w:sz w:val="24"/>
          <w:szCs w:val="24"/>
        </w:rPr>
      </w:pPr>
    </w:p>
    <w:p w14:paraId="2A873029" w14:textId="77777777" w:rsidR="00743A53" w:rsidRPr="00A40828" w:rsidRDefault="00743A53" w:rsidP="00174676">
      <w:pPr>
        <w:rPr>
          <w:rFonts w:ascii="Verdana" w:hAnsi="Verdana" w:cs="Tahoma"/>
          <w:sz w:val="24"/>
          <w:szCs w:val="24"/>
        </w:rPr>
      </w:pPr>
    </w:p>
    <w:p w14:paraId="38563CED" w14:textId="52859228" w:rsidR="003D1068" w:rsidRPr="00A40828" w:rsidRDefault="00174676" w:rsidP="00A40828">
      <w:pPr>
        <w:rPr>
          <w:rFonts w:ascii="Verdana" w:hAnsi="Verdana" w:cs="Tahoma"/>
          <w:color w:val="4472C4" w:themeColor="accent1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 xml:space="preserve">La Segretaria dell’Associazione </w:t>
      </w:r>
      <w:proofErr w:type="spellStart"/>
      <w:r>
        <w:rPr>
          <w:rFonts w:ascii="Verdana" w:hAnsi="Verdana" w:cs="Tahoma"/>
          <w:sz w:val="24"/>
          <w:szCs w:val="24"/>
        </w:rPr>
        <w:t>Modestini</w:t>
      </w:r>
      <w:proofErr w:type="spellEnd"/>
      <w:r>
        <w:rPr>
          <w:rFonts w:ascii="Verdana" w:hAnsi="Verdana" w:cs="Tahoma"/>
          <w:sz w:val="24"/>
          <w:szCs w:val="24"/>
        </w:rPr>
        <w:t xml:space="preserve"> Alessia pro</w:t>
      </w:r>
      <w:r w:rsidR="003D1068" w:rsidRPr="00A40828">
        <w:rPr>
          <w:rFonts w:ascii="Verdana" w:hAnsi="Verdana" w:cs="Tahoma"/>
          <w:sz w:val="24"/>
          <w:szCs w:val="24"/>
        </w:rPr>
        <w:t xml:space="preserve">cede </w:t>
      </w:r>
      <w:r w:rsidR="00743A53">
        <w:rPr>
          <w:rFonts w:ascii="Verdana" w:hAnsi="Verdana" w:cs="Tahoma"/>
          <w:sz w:val="24"/>
          <w:szCs w:val="24"/>
        </w:rPr>
        <w:t xml:space="preserve">poi </w:t>
      </w:r>
      <w:r w:rsidR="003D1068" w:rsidRPr="00A40828">
        <w:rPr>
          <w:rFonts w:ascii="Verdana" w:hAnsi="Verdana" w:cs="Tahoma"/>
          <w:sz w:val="24"/>
          <w:szCs w:val="24"/>
        </w:rPr>
        <w:t>all’illustrazione d</w:t>
      </w:r>
      <w:r>
        <w:rPr>
          <w:rFonts w:ascii="Verdana" w:hAnsi="Verdana" w:cs="Tahoma"/>
          <w:sz w:val="24"/>
          <w:szCs w:val="24"/>
        </w:rPr>
        <w:t>ella situazione economica dell’A</w:t>
      </w:r>
      <w:r w:rsidR="00743A53">
        <w:rPr>
          <w:rFonts w:ascii="Verdana" w:hAnsi="Verdana" w:cs="Tahoma"/>
          <w:sz w:val="24"/>
          <w:szCs w:val="24"/>
        </w:rPr>
        <w:t>ssociazione</w:t>
      </w:r>
      <w:r w:rsidR="003D1068" w:rsidRPr="00A40828">
        <w:rPr>
          <w:rFonts w:ascii="Verdana" w:hAnsi="Verdana" w:cs="Tahoma"/>
          <w:sz w:val="24"/>
          <w:szCs w:val="24"/>
        </w:rPr>
        <w:t xml:space="preserve"> tramite la lett</w:t>
      </w:r>
      <w:r w:rsidR="00A40828">
        <w:rPr>
          <w:rFonts w:ascii="Verdana" w:hAnsi="Verdana" w:cs="Tahoma"/>
          <w:sz w:val="24"/>
          <w:szCs w:val="24"/>
        </w:rPr>
        <w:t>ura del Bilancio Consuntivo 2021</w:t>
      </w:r>
      <w:r w:rsidR="003D1068" w:rsidRPr="00A40828">
        <w:rPr>
          <w:rFonts w:ascii="Verdana" w:hAnsi="Verdana" w:cs="Tahoma"/>
          <w:sz w:val="24"/>
          <w:szCs w:val="24"/>
        </w:rPr>
        <w:t xml:space="preserve"> e del</w:t>
      </w:r>
      <w:r w:rsidR="00A40828">
        <w:rPr>
          <w:rFonts w:ascii="Verdana" w:hAnsi="Verdana" w:cs="Tahoma"/>
          <w:sz w:val="24"/>
          <w:szCs w:val="24"/>
        </w:rPr>
        <w:t xml:space="preserve"> Bilancio Preventivo per il 2022.</w:t>
      </w:r>
      <w:r w:rsidR="003D1068" w:rsidRPr="00A40828">
        <w:rPr>
          <w:rFonts w:ascii="Verdana" w:hAnsi="Verdana" w:cs="Tahoma"/>
          <w:color w:val="4472C4" w:themeColor="accent1"/>
          <w:sz w:val="24"/>
          <w:szCs w:val="24"/>
        </w:rPr>
        <w:t xml:space="preserve"> </w:t>
      </w:r>
    </w:p>
    <w:p w14:paraId="1CA248D9" w14:textId="77777777" w:rsidR="00A40828" w:rsidRDefault="003D1068" w:rsidP="00A40828">
      <w:pPr>
        <w:rPr>
          <w:rFonts w:ascii="Verdana" w:hAnsi="Verdana" w:cs="Tahoma"/>
          <w:sz w:val="24"/>
          <w:szCs w:val="24"/>
        </w:rPr>
      </w:pPr>
      <w:r w:rsidRPr="00A40828">
        <w:rPr>
          <w:rFonts w:ascii="Verdana" w:hAnsi="Verdana" w:cs="Tahoma"/>
          <w:sz w:val="24"/>
          <w:szCs w:val="24"/>
        </w:rPr>
        <w:t>La documentazione, bilanci e relazione dei Revisori sono entrambi riportati</w:t>
      </w:r>
      <w:r w:rsidR="00A40828">
        <w:rPr>
          <w:rFonts w:ascii="Verdana" w:hAnsi="Verdana" w:cs="Tahoma"/>
          <w:sz w:val="24"/>
          <w:szCs w:val="24"/>
        </w:rPr>
        <w:t xml:space="preserve"> nel Registro dei Revisori dei C</w:t>
      </w:r>
      <w:r w:rsidRPr="00A40828">
        <w:rPr>
          <w:rFonts w:ascii="Verdana" w:hAnsi="Verdana" w:cs="Tahoma"/>
          <w:sz w:val="24"/>
          <w:szCs w:val="24"/>
        </w:rPr>
        <w:t>onti.</w:t>
      </w:r>
      <w:r w:rsidR="00B91963" w:rsidRPr="00A40828">
        <w:rPr>
          <w:rFonts w:ascii="Verdana" w:hAnsi="Verdana" w:cs="Tahoma"/>
          <w:sz w:val="24"/>
          <w:szCs w:val="24"/>
        </w:rPr>
        <w:t xml:space="preserve"> </w:t>
      </w:r>
    </w:p>
    <w:p w14:paraId="256EC33F" w14:textId="3EB3C988" w:rsidR="003D1068" w:rsidRDefault="003D1068" w:rsidP="00A40828">
      <w:pPr>
        <w:rPr>
          <w:rFonts w:ascii="Verdana" w:hAnsi="Verdana" w:cs="Tahoma"/>
          <w:sz w:val="24"/>
          <w:szCs w:val="24"/>
        </w:rPr>
      </w:pPr>
      <w:r w:rsidRPr="00A40828">
        <w:rPr>
          <w:rFonts w:ascii="Verdana" w:hAnsi="Verdana" w:cs="Tahoma"/>
          <w:sz w:val="24"/>
          <w:szCs w:val="24"/>
        </w:rPr>
        <w:t>L’</w:t>
      </w:r>
      <w:r w:rsidR="00A40828">
        <w:rPr>
          <w:rFonts w:ascii="Verdana" w:hAnsi="Verdana" w:cs="Tahoma"/>
          <w:sz w:val="24"/>
          <w:szCs w:val="24"/>
        </w:rPr>
        <w:t>A</w:t>
      </w:r>
      <w:r w:rsidRPr="00A40828">
        <w:rPr>
          <w:rFonts w:ascii="Verdana" w:hAnsi="Verdana" w:cs="Tahoma"/>
          <w:sz w:val="24"/>
          <w:szCs w:val="24"/>
        </w:rPr>
        <w:t xml:space="preserve">ssemblea </w:t>
      </w:r>
      <w:r w:rsidR="00A40828">
        <w:rPr>
          <w:rFonts w:ascii="Verdana" w:hAnsi="Verdana" w:cs="Tahoma"/>
          <w:sz w:val="24"/>
          <w:szCs w:val="24"/>
        </w:rPr>
        <w:t>O</w:t>
      </w:r>
      <w:r w:rsidRPr="00A40828">
        <w:rPr>
          <w:rFonts w:ascii="Verdana" w:hAnsi="Verdana" w:cs="Tahoma"/>
          <w:sz w:val="24"/>
          <w:szCs w:val="24"/>
        </w:rPr>
        <w:t>rdinaria alla richiesta di approvazione, con voto unanime approva i</w:t>
      </w:r>
      <w:r w:rsidR="00743A53">
        <w:rPr>
          <w:rFonts w:ascii="Verdana" w:hAnsi="Verdana" w:cs="Tahoma"/>
          <w:sz w:val="24"/>
          <w:szCs w:val="24"/>
        </w:rPr>
        <w:t>l B</w:t>
      </w:r>
      <w:r w:rsidR="00174676">
        <w:rPr>
          <w:rFonts w:ascii="Verdana" w:hAnsi="Verdana" w:cs="Tahoma"/>
          <w:sz w:val="24"/>
          <w:szCs w:val="24"/>
        </w:rPr>
        <w:t xml:space="preserve">ilancio </w:t>
      </w:r>
      <w:r w:rsidR="00743A53">
        <w:rPr>
          <w:rFonts w:ascii="Verdana" w:hAnsi="Verdana" w:cs="Tahoma"/>
          <w:sz w:val="24"/>
          <w:szCs w:val="24"/>
        </w:rPr>
        <w:t>C</w:t>
      </w:r>
      <w:r w:rsidR="00174676">
        <w:rPr>
          <w:rFonts w:ascii="Verdana" w:hAnsi="Verdana" w:cs="Tahoma"/>
          <w:sz w:val="24"/>
          <w:szCs w:val="24"/>
        </w:rPr>
        <w:t xml:space="preserve">onsuntivo </w:t>
      </w:r>
      <w:r w:rsidR="00743A53">
        <w:rPr>
          <w:rFonts w:ascii="Verdana" w:hAnsi="Verdana" w:cs="Tahoma"/>
          <w:sz w:val="24"/>
          <w:szCs w:val="24"/>
        </w:rPr>
        <w:t>2021 e quello preventivo 2022.</w:t>
      </w:r>
    </w:p>
    <w:p w14:paraId="1BC9CD4F" w14:textId="77777777" w:rsidR="00A40828" w:rsidRDefault="00A40828" w:rsidP="00A40828">
      <w:pPr>
        <w:rPr>
          <w:rFonts w:ascii="Verdana" w:hAnsi="Verdana" w:cs="Tahoma"/>
          <w:sz w:val="24"/>
          <w:szCs w:val="24"/>
        </w:rPr>
      </w:pPr>
    </w:p>
    <w:p w14:paraId="59D9F4C9" w14:textId="1D3F0B64" w:rsidR="00A40828" w:rsidRPr="00A40828" w:rsidRDefault="00A40828" w:rsidP="00A40828">
      <w:pPr>
        <w:pStyle w:val="Paragrafoelenco"/>
        <w:numPr>
          <w:ilvl w:val="0"/>
          <w:numId w:val="34"/>
        </w:numPr>
        <w:spacing w:after="0"/>
        <w:rPr>
          <w:rFonts w:ascii="Verdana" w:hAnsi="Verdana" w:cs="Tahoma"/>
          <w:b/>
          <w:bCs/>
          <w:sz w:val="24"/>
          <w:szCs w:val="24"/>
        </w:rPr>
      </w:pPr>
      <w:r w:rsidRPr="00A40828">
        <w:rPr>
          <w:rFonts w:ascii="Verdana" w:hAnsi="Verdana" w:cs="Tahoma"/>
          <w:b/>
          <w:bCs/>
          <w:sz w:val="24"/>
          <w:szCs w:val="24"/>
        </w:rPr>
        <w:t>Varie ed eventuali.</w:t>
      </w:r>
    </w:p>
    <w:p w14:paraId="27D60DBE" w14:textId="77777777" w:rsidR="00A40828" w:rsidRDefault="00A40828" w:rsidP="00A40828">
      <w:pPr>
        <w:rPr>
          <w:rFonts w:ascii="Verdana" w:hAnsi="Verdana" w:cs="Tahoma"/>
          <w:sz w:val="24"/>
          <w:szCs w:val="24"/>
        </w:rPr>
      </w:pPr>
    </w:p>
    <w:p w14:paraId="55CC9380" w14:textId="4594678B" w:rsidR="00174676" w:rsidRDefault="00174676" w:rsidP="00A40828">
      <w:pPr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De Piero illustra la prossima trasformazione del Centr</w:t>
      </w:r>
      <w:r w:rsidR="00743A53">
        <w:rPr>
          <w:rFonts w:ascii="Verdana" w:hAnsi="Verdana" w:cs="Tahoma"/>
          <w:sz w:val="24"/>
          <w:szCs w:val="24"/>
        </w:rPr>
        <w:t>o</w:t>
      </w:r>
      <w:r>
        <w:rPr>
          <w:rFonts w:ascii="Verdana" w:hAnsi="Verdana" w:cs="Tahoma"/>
          <w:sz w:val="24"/>
          <w:szCs w:val="24"/>
        </w:rPr>
        <w:t xml:space="preserve"> P</w:t>
      </w:r>
      <w:r w:rsidR="00743A53">
        <w:rPr>
          <w:rFonts w:ascii="Verdana" w:hAnsi="Verdana" w:cs="Tahoma"/>
          <w:sz w:val="24"/>
          <w:szCs w:val="24"/>
        </w:rPr>
        <w:t>rogetto</w:t>
      </w:r>
      <w:r>
        <w:rPr>
          <w:rFonts w:ascii="Verdana" w:hAnsi="Verdana" w:cs="Tahoma"/>
          <w:sz w:val="24"/>
          <w:szCs w:val="24"/>
        </w:rPr>
        <w:t xml:space="preserve"> Spil</w:t>
      </w:r>
      <w:r w:rsidR="003E5EB6">
        <w:rPr>
          <w:rFonts w:ascii="Verdana" w:hAnsi="Verdana" w:cs="Tahoma"/>
          <w:sz w:val="24"/>
          <w:szCs w:val="24"/>
        </w:rPr>
        <w:t>i</w:t>
      </w:r>
      <w:bookmarkStart w:id="1" w:name="_GoBack"/>
      <w:bookmarkEnd w:id="1"/>
      <w:r>
        <w:rPr>
          <w:rFonts w:ascii="Verdana" w:hAnsi="Verdana" w:cs="Tahoma"/>
          <w:sz w:val="24"/>
          <w:szCs w:val="24"/>
        </w:rPr>
        <w:t>m</w:t>
      </w:r>
      <w:r w:rsidR="00743A53">
        <w:rPr>
          <w:rFonts w:ascii="Verdana" w:hAnsi="Verdana" w:cs="Tahoma"/>
          <w:sz w:val="24"/>
          <w:szCs w:val="24"/>
        </w:rPr>
        <w:t>bergo in un</w:t>
      </w:r>
      <w:r>
        <w:rPr>
          <w:rFonts w:ascii="Verdana" w:hAnsi="Verdana" w:cs="Tahoma"/>
          <w:sz w:val="24"/>
          <w:szCs w:val="24"/>
        </w:rPr>
        <w:t>a F</w:t>
      </w:r>
      <w:r w:rsidR="00743A53">
        <w:rPr>
          <w:rFonts w:ascii="Verdana" w:hAnsi="Verdana" w:cs="Tahoma"/>
          <w:sz w:val="24"/>
          <w:szCs w:val="24"/>
        </w:rPr>
        <w:t>o</w:t>
      </w:r>
      <w:r>
        <w:rPr>
          <w:rFonts w:ascii="Verdana" w:hAnsi="Verdana" w:cs="Tahoma"/>
          <w:sz w:val="24"/>
          <w:szCs w:val="24"/>
        </w:rPr>
        <w:t>ndazi</w:t>
      </w:r>
      <w:r w:rsidR="00743A53">
        <w:rPr>
          <w:rFonts w:ascii="Verdana" w:hAnsi="Verdana" w:cs="Tahoma"/>
          <w:sz w:val="24"/>
          <w:szCs w:val="24"/>
        </w:rPr>
        <w:t>o</w:t>
      </w:r>
      <w:r>
        <w:rPr>
          <w:rFonts w:ascii="Verdana" w:hAnsi="Verdana" w:cs="Tahoma"/>
          <w:sz w:val="24"/>
          <w:szCs w:val="24"/>
        </w:rPr>
        <w:t xml:space="preserve">ne di Servizi. </w:t>
      </w:r>
      <w:r w:rsidR="00743A53">
        <w:rPr>
          <w:rFonts w:ascii="Verdana" w:hAnsi="Verdana" w:cs="Tahoma"/>
          <w:sz w:val="24"/>
          <w:szCs w:val="24"/>
        </w:rPr>
        <w:t xml:space="preserve">Lo scopo è di </w:t>
      </w:r>
      <w:r>
        <w:rPr>
          <w:rFonts w:ascii="Verdana" w:hAnsi="Verdana" w:cs="Tahoma"/>
          <w:sz w:val="24"/>
          <w:szCs w:val="24"/>
        </w:rPr>
        <w:t>mantenere il</w:t>
      </w:r>
      <w:r w:rsidR="00743A53">
        <w:rPr>
          <w:rFonts w:ascii="Verdana" w:hAnsi="Verdana" w:cs="Tahoma"/>
          <w:sz w:val="24"/>
          <w:szCs w:val="24"/>
        </w:rPr>
        <w:t xml:space="preserve"> </w:t>
      </w:r>
      <w:r>
        <w:rPr>
          <w:rFonts w:ascii="Verdana" w:hAnsi="Verdana" w:cs="Tahoma"/>
          <w:sz w:val="24"/>
          <w:szCs w:val="24"/>
        </w:rPr>
        <w:t>fo</w:t>
      </w:r>
      <w:r w:rsidR="00743A53">
        <w:rPr>
          <w:rFonts w:ascii="Verdana" w:hAnsi="Verdana" w:cs="Tahoma"/>
          <w:sz w:val="24"/>
          <w:szCs w:val="24"/>
        </w:rPr>
        <w:t>c</w:t>
      </w:r>
      <w:r>
        <w:rPr>
          <w:rFonts w:ascii="Verdana" w:hAnsi="Verdana" w:cs="Tahoma"/>
          <w:sz w:val="24"/>
          <w:szCs w:val="24"/>
        </w:rPr>
        <w:t xml:space="preserve">us </w:t>
      </w:r>
      <w:r w:rsidR="00743A53">
        <w:rPr>
          <w:rFonts w:ascii="Verdana" w:hAnsi="Verdana" w:cs="Tahoma"/>
          <w:sz w:val="24"/>
          <w:szCs w:val="24"/>
        </w:rPr>
        <w:t xml:space="preserve">delle attività del Centro </w:t>
      </w:r>
      <w:r>
        <w:rPr>
          <w:rFonts w:ascii="Verdana" w:hAnsi="Verdana" w:cs="Tahoma"/>
          <w:sz w:val="24"/>
          <w:szCs w:val="24"/>
        </w:rPr>
        <w:t>sulle le</w:t>
      </w:r>
      <w:r w:rsidR="00743A53">
        <w:rPr>
          <w:rFonts w:ascii="Verdana" w:hAnsi="Verdana" w:cs="Tahoma"/>
          <w:sz w:val="24"/>
          <w:szCs w:val="24"/>
        </w:rPr>
        <w:t>s</w:t>
      </w:r>
      <w:r>
        <w:rPr>
          <w:rFonts w:ascii="Verdana" w:hAnsi="Verdana" w:cs="Tahoma"/>
          <w:sz w:val="24"/>
          <w:szCs w:val="24"/>
        </w:rPr>
        <w:t>ioni</w:t>
      </w:r>
      <w:r w:rsidR="00743A53">
        <w:rPr>
          <w:rFonts w:ascii="Verdana" w:hAnsi="Verdana" w:cs="Tahoma"/>
          <w:sz w:val="24"/>
          <w:szCs w:val="24"/>
        </w:rPr>
        <w:t xml:space="preserve"> </w:t>
      </w:r>
      <w:r>
        <w:rPr>
          <w:rFonts w:ascii="Verdana" w:hAnsi="Verdana" w:cs="Tahoma"/>
          <w:sz w:val="24"/>
          <w:szCs w:val="24"/>
        </w:rPr>
        <w:t xml:space="preserve">midollari </w:t>
      </w:r>
      <w:r w:rsidR="00743A53">
        <w:rPr>
          <w:rFonts w:ascii="Verdana" w:hAnsi="Verdana" w:cs="Tahoma"/>
          <w:sz w:val="24"/>
          <w:szCs w:val="24"/>
        </w:rPr>
        <w:t xml:space="preserve">e </w:t>
      </w:r>
      <w:proofErr w:type="spellStart"/>
      <w:r>
        <w:rPr>
          <w:rFonts w:ascii="Verdana" w:hAnsi="Verdana" w:cs="Tahoma"/>
          <w:sz w:val="24"/>
          <w:szCs w:val="24"/>
        </w:rPr>
        <w:t>p</w:t>
      </w:r>
      <w:r w:rsidR="00743A53">
        <w:rPr>
          <w:rFonts w:ascii="Verdana" w:hAnsi="Verdana" w:cs="Tahoma"/>
          <w:sz w:val="24"/>
          <w:szCs w:val="24"/>
        </w:rPr>
        <w:t>oichè</w:t>
      </w:r>
      <w:proofErr w:type="spellEnd"/>
      <w:r>
        <w:rPr>
          <w:rFonts w:ascii="Verdana" w:hAnsi="Verdana" w:cs="Tahoma"/>
          <w:sz w:val="24"/>
          <w:szCs w:val="24"/>
        </w:rPr>
        <w:t xml:space="preserve"> per</w:t>
      </w:r>
      <w:r w:rsidR="00743A53">
        <w:rPr>
          <w:rFonts w:ascii="Verdana" w:hAnsi="Verdana" w:cs="Tahoma"/>
          <w:sz w:val="24"/>
          <w:szCs w:val="24"/>
        </w:rPr>
        <w:t xml:space="preserve"> poter</w:t>
      </w:r>
      <w:r>
        <w:rPr>
          <w:rFonts w:ascii="Verdana" w:hAnsi="Verdana" w:cs="Tahoma"/>
          <w:sz w:val="24"/>
          <w:szCs w:val="24"/>
        </w:rPr>
        <w:t xml:space="preserve"> collaborare </w:t>
      </w:r>
      <w:r w:rsidR="00743A53">
        <w:rPr>
          <w:rFonts w:ascii="Verdana" w:hAnsi="Verdana" w:cs="Tahoma"/>
          <w:sz w:val="24"/>
          <w:szCs w:val="24"/>
        </w:rPr>
        <w:t>c</w:t>
      </w:r>
      <w:r>
        <w:rPr>
          <w:rFonts w:ascii="Verdana" w:hAnsi="Verdana" w:cs="Tahoma"/>
          <w:sz w:val="24"/>
          <w:szCs w:val="24"/>
        </w:rPr>
        <w:t xml:space="preserve">on </w:t>
      </w:r>
      <w:r w:rsidR="00743A53">
        <w:rPr>
          <w:rFonts w:ascii="Verdana" w:hAnsi="Verdana" w:cs="Tahoma"/>
          <w:sz w:val="24"/>
          <w:szCs w:val="24"/>
        </w:rPr>
        <w:t xml:space="preserve">gli </w:t>
      </w:r>
      <w:r>
        <w:rPr>
          <w:rFonts w:ascii="Verdana" w:hAnsi="Verdana" w:cs="Tahoma"/>
          <w:sz w:val="24"/>
          <w:szCs w:val="24"/>
        </w:rPr>
        <w:t xml:space="preserve">Enti Pubblici </w:t>
      </w:r>
      <w:r w:rsidR="00743A53">
        <w:rPr>
          <w:rFonts w:ascii="Verdana" w:hAnsi="Verdana" w:cs="Tahoma"/>
          <w:sz w:val="24"/>
          <w:szCs w:val="24"/>
        </w:rPr>
        <w:t>è necessario</w:t>
      </w:r>
      <w:r>
        <w:rPr>
          <w:rFonts w:ascii="Verdana" w:hAnsi="Verdana" w:cs="Tahoma"/>
          <w:sz w:val="24"/>
          <w:szCs w:val="24"/>
        </w:rPr>
        <w:t xml:space="preserve"> essere</w:t>
      </w:r>
      <w:r w:rsidR="00743A53">
        <w:rPr>
          <w:rFonts w:ascii="Verdana" w:hAnsi="Verdana" w:cs="Tahoma"/>
          <w:sz w:val="24"/>
          <w:szCs w:val="24"/>
        </w:rPr>
        <w:t xml:space="preserve"> </w:t>
      </w:r>
      <w:r>
        <w:rPr>
          <w:rFonts w:ascii="Verdana" w:hAnsi="Verdana" w:cs="Tahoma"/>
          <w:sz w:val="24"/>
          <w:szCs w:val="24"/>
        </w:rPr>
        <w:t>iscritt</w:t>
      </w:r>
      <w:r w:rsidR="00743A53">
        <w:rPr>
          <w:rFonts w:ascii="Verdana" w:hAnsi="Verdana" w:cs="Tahoma"/>
          <w:sz w:val="24"/>
          <w:szCs w:val="24"/>
        </w:rPr>
        <w:t>i</w:t>
      </w:r>
      <w:r w:rsidR="002D0D70">
        <w:rPr>
          <w:rFonts w:ascii="Verdana" w:hAnsi="Verdana" w:cs="Tahoma"/>
          <w:sz w:val="24"/>
          <w:szCs w:val="24"/>
        </w:rPr>
        <w:t xml:space="preserve"> nel RUNT</w:t>
      </w:r>
      <w:r>
        <w:rPr>
          <w:rFonts w:ascii="Verdana" w:hAnsi="Verdana" w:cs="Tahoma"/>
          <w:sz w:val="24"/>
          <w:szCs w:val="24"/>
        </w:rPr>
        <w:t>S</w:t>
      </w:r>
      <w:r w:rsidR="00743A53">
        <w:rPr>
          <w:rFonts w:ascii="Verdana" w:hAnsi="Verdana" w:cs="Tahoma"/>
          <w:sz w:val="24"/>
          <w:szCs w:val="24"/>
        </w:rPr>
        <w:t>, verrà c</w:t>
      </w:r>
      <w:r>
        <w:rPr>
          <w:rFonts w:ascii="Verdana" w:hAnsi="Verdana" w:cs="Tahoma"/>
          <w:sz w:val="24"/>
          <w:szCs w:val="24"/>
        </w:rPr>
        <w:t>ambi</w:t>
      </w:r>
      <w:r w:rsidR="00743A53">
        <w:rPr>
          <w:rFonts w:ascii="Verdana" w:hAnsi="Verdana" w:cs="Tahoma"/>
          <w:sz w:val="24"/>
          <w:szCs w:val="24"/>
        </w:rPr>
        <w:t>ata</w:t>
      </w:r>
      <w:r>
        <w:rPr>
          <w:rFonts w:ascii="Verdana" w:hAnsi="Verdana" w:cs="Tahoma"/>
          <w:sz w:val="24"/>
          <w:szCs w:val="24"/>
        </w:rPr>
        <w:t xml:space="preserve"> la forma giuridica ma non la</w:t>
      </w:r>
      <w:r w:rsidR="00743A53">
        <w:rPr>
          <w:rFonts w:ascii="Verdana" w:hAnsi="Verdana" w:cs="Tahoma"/>
          <w:sz w:val="24"/>
          <w:szCs w:val="24"/>
        </w:rPr>
        <w:t xml:space="preserve"> </w:t>
      </w:r>
      <w:r>
        <w:rPr>
          <w:rFonts w:ascii="Verdana" w:hAnsi="Verdana" w:cs="Tahoma"/>
          <w:sz w:val="24"/>
          <w:szCs w:val="24"/>
        </w:rPr>
        <w:t xml:space="preserve">sostanza. </w:t>
      </w:r>
      <w:r w:rsidR="00743A53">
        <w:rPr>
          <w:rFonts w:ascii="Verdana" w:hAnsi="Verdana" w:cs="Tahoma"/>
          <w:sz w:val="24"/>
          <w:szCs w:val="24"/>
        </w:rPr>
        <w:t xml:space="preserve">Per l’accesso al Centro permane </w:t>
      </w:r>
      <w:r>
        <w:rPr>
          <w:rFonts w:ascii="Verdana" w:hAnsi="Verdana" w:cs="Tahoma"/>
          <w:sz w:val="24"/>
          <w:szCs w:val="24"/>
        </w:rPr>
        <w:t>l’obbligo di vacc</w:t>
      </w:r>
      <w:r w:rsidR="00743A53">
        <w:rPr>
          <w:rFonts w:ascii="Verdana" w:hAnsi="Verdana" w:cs="Tahoma"/>
          <w:sz w:val="24"/>
          <w:szCs w:val="24"/>
        </w:rPr>
        <w:t>i</w:t>
      </w:r>
      <w:r>
        <w:rPr>
          <w:rFonts w:ascii="Verdana" w:hAnsi="Verdana" w:cs="Tahoma"/>
          <w:sz w:val="24"/>
          <w:szCs w:val="24"/>
        </w:rPr>
        <w:t>nazi</w:t>
      </w:r>
      <w:r w:rsidR="00743A53">
        <w:rPr>
          <w:rFonts w:ascii="Verdana" w:hAnsi="Verdana" w:cs="Tahoma"/>
          <w:sz w:val="24"/>
          <w:szCs w:val="24"/>
        </w:rPr>
        <w:t>o</w:t>
      </w:r>
      <w:r>
        <w:rPr>
          <w:rFonts w:ascii="Verdana" w:hAnsi="Verdana" w:cs="Tahoma"/>
          <w:sz w:val="24"/>
          <w:szCs w:val="24"/>
        </w:rPr>
        <w:t>ne</w:t>
      </w:r>
      <w:r w:rsidR="00743A53">
        <w:rPr>
          <w:rFonts w:ascii="Verdana" w:hAnsi="Verdana" w:cs="Tahoma"/>
          <w:sz w:val="24"/>
          <w:szCs w:val="24"/>
        </w:rPr>
        <w:t>, sperando che l’evolversi della situazione pandemica consenta di permettere il libero accesso</w:t>
      </w:r>
      <w:r>
        <w:rPr>
          <w:rFonts w:ascii="Verdana" w:hAnsi="Verdana" w:cs="Tahoma"/>
          <w:sz w:val="24"/>
          <w:szCs w:val="24"/>
        </w:rPr>
        <w:t xml:space="preserve"> a tutti</w:t>
      </w:r>
      <w:r w:rsidR="00743A53">
        <w:rPr>
          <w:rFonts w:ascii="Verdana" w:hAnsi="Verdana" w:cs="Tahoma"/>
          <w:sz w:val="24"/>
          <w:szCs w:val="24"/>
        </w:rPr>
        <w:t xml:space="preserve"> e soprattutto a quei soci che, per patologia, non possono sottoporsi a vaccinazione. Informa inoltre che il prossimo </w:t>
      </w:r>
      <w:r>
        <w:rPr>
          <w:rFonts w:ascii="Verdana" w:hAnsi="Verdana" w:cs="Tahoma"/>
          <w:sz w:val="24"/>
          <w:szCs w:val="24"/>
        </w:rPr>
        <w:t xml:space="preserve">18.6 ci sarà </w:t>
      </w:r>
      <w:r w:rsidR="00743A53">
        <w:rPr>
          <w:rFonts w:ascii="Verdana" w:hAnsi="Verdana" w:cs="Tahoma"/>
          <w:sz w:val="24"/>
          <w:szCs w:val="24"/>
        </w:rPr>
        <w:t>un importante</w:t>
      </w:r>
      <w:r>
        <w:rPr>
          <w:rFonts w:ascii="Verdana" w:hAnsi="Verdana" w:cs="Tahoma"/>
          <w:sz w:val="24"/>
          <w:szCs w:val="24"/>
        </w:rPr>
        <w:t xml:space="preserve"> torneo di pallavolo presso la scuola mos</w:t>
      </w:r>
      <w:r w:rsidR="00743A53">
        <w:rPr>
          <w:rFonts w:ascii="Verdana" w:hAnsi="Verdana" w:cs="Tahoma"/>
          <w:sz w:val="24"/>
          <w:szCs w:val="24"/>
        </w:rPr>
        <w:t>a</w:t>
      </w:r>
      <w:r>
        <w:rPr>
          <w:rFonts w:ascii="Verdana" w:hAnsi="Verdana" w:cs="Tahoma"/>
          <w:sz w:val="24"/>
          <w:szCs w:val="24"/>
        </w:rPr>
        <w:t>icisti</w:t>
      </w:r>
      <w:r w:rsidR="00743A53">
        <w:rPr>
          <w:rFonts w:ascii="Verdana" w:hAnsi="Verdana" w:cs="Tahoma"/>
          <w:sz w:val="24"/>
          <w:szCs w:val="24"/>
        </w:rPr>
        <w:t xml:space="preserve"> qui a Spilimbergo</w:t>
      </w:r>
      <w:r>
        <w:rPr>
          <w:rFonts w:ascii="Verdana" w:hAnsi="Verdana" w:cs="Tahoma"/>
          <w:sz w:val="24"/>
          <w:szCs w:val="24"/>
        </w:rPr>
        <w:t xml:space="preserve">. </w:t>
      </w:r>
    </w:p>
    <w:p w14:paraId="511C837A" w14:textId="3A99FF52" w:rsidR="00174676" w:rsidRDefault="00743A53" w:rsidP="00A40828">
      <w:pPr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lastRenderedPageBreak/>
        <w:t>Il socio Mi</w:t>
      </w:r>
      <w:r w:rsidR="00174676">
        <w:rPr>
          <w:rFonts w:ascii="Verdana" w:hAnsi="Verdana" w:cs="Tahoma"/>
          <w:sz w:val="24"/>
          <w:szCs w:val="24"/>
        </w:rPr>
        <w:t xml:space="preserve">chele </w:t>
      </w:r>
      <w:r>
        <w:rPr>
          <w:rFonts w:ascii="Verdana" w:hAnsi="Verdana" w:cs="Tahoma"/>
          <w:sz w:val="24"/>
          <w:szCs w:val="24"/>
        </w:rPr>
        <w:t>D’Apice</w:t>
      </w:r>
      <w:r w:rsidR="00174676">
        <w:rPr>
          <w:rFonts w:ascii="Verdana" w:hAnsi="Verdana" w:cs="Tahoma"/>
          <w:sz w:val="24"/>
          <w:szCs w:val="24"/>
        </w:rPr>
        <w:t xml:space="preserve"> chiede se </w:t>
      </w:r>
      <w:r>
        <w:rPr>
          <w:rFonts w:ascii="Verdana" w:hAnsi="Verdana" w:cs="Tahoma"/>
          <w:sz w:val="24"/>
          <w:szCs w:val="24"/>
        </w:rPr>
        <w:t xml:space="preserve">è previsto che </w:t>
      </w:r>
      <w:r w:rsidR="00174676">
        <w:rPr>
          <w:rFonts w:ascii="Verdana" w:hAnsi="Verdana" w:cs="Tahoma"/>
          <w:sz w:val="24"/>
          <w:szCs w:val="24"/>
        </w:rPr>
        <w:t>poss</w:t>
      </w:r>
      <w:r>
        <w:rPr>
          <w:rFonts w:ascii="Verdana" w:hAnsi="Verdana" w:cs="Tahoma"/>
          <w:sz w:val="24"/>
          <w:szCs w:val="24"/>
        </w:rPr>
        <w:t>a</w:t>
      </w:r>
      <w:r w:rsidR="00174676">
        <w:rPr>
          <w:rFonts w:ascii="Verdana" w:hAnsi="Verdana" w:cs="Tahoma"/>
          <w:sz w:val="24"/>
          <w:szCs w:val="24"/>
        </w:rPr>
        <w:t xml:space="preserve">no accedere </w:t>
      </w:r>
      <w:r>
        <w:rPr>
          <w:rFonts w:ascii="Verdana" w:hAnsi="Verdana" w:cs="Tahoma"/>
          <w:sz w:val="24"/>
          <w:szCs w:val="24"/>
        </w:rPr>
        <w:t>al Centro Progetto Spilimbergo anche pazienti provenient</w:t>
      </w:r>
      <w:r w:rsidR="00174676">
        <w:rPr>
          <w:rFonts w:ascii="Verdana" w:hAnsi="Verdana" w:cs="Tahoma"/>
          <w:sz w:val="24"/>
          <w:szCs w:val="24"/>
        </w:rPr>
        <w:t>i</w:t>
      </w:r>
      <w:r>
        <w:rPr>
          <w:rFonts w:ascii="Verdana" w:hAnsi="Verdana" w:cs="Tahoma"/>
          <w:sz w:val="24"/>
          <w:szCs w:val="24"/>
        </w:rPr>
        <w:t xml:space="preserve"> dal V</w:t>
      </w:r>
      <w:r w:rsidR="00174676">
        <w:rPr>
          <w:rFonts w:ascii="Verdana" w:hAnsi="Verdana" w:cs="Tahoma"/>
          <w:sz w:val="24"/>
          <w:szCs w:val="24"/>
        </w:rPr>
        <w:t>enet</w:t>
      </w:r>
      <w:r>
        <w:rPr>
          <w:rFonts w:ascii="Verdana" w:hAnsi="Verdana" w:cs="Tahoma"/>
          <w:sz w:val="24"/>
          <w:szCs w:val="24"/>
        </w:rPr>
        <w:t xml:space="preserve">o e se ciò potrebbe limitare l’accesso dei corregionali. </w:t>
      </w:r>
      <w:r w:rsidR="00174676">
        <w:rPr>
          <w:rFonts w:ascii="Verdana" w:hAnsi="Verdana" w:cs="Tahoma"/>
          <w:sz w:val="24"/>
          <w:szCs w:val="24"/>
        </w:rPr>
        <w:t xml:space="preserve">De Piero </w:t>
      </w:r>
      <w:r>
        <w:rPr>
          <w:rFonts w:ascii="Verdana" w:hAnsi="Verdana" w:cs="Tahoma"/>
          <w:sz w:val="24"/>
          <w:szCs w:val="24"/>
        </w:rPr>
        <w:t xml:space="preserve">risponde che </w:t>
      </w:r>
      <w:r w:rsidR="00174676">
        <w:rPr>
          <w:rFonts w:ascii="Verdana" w:hAnsi="Verdana" w:cs="Tahoma"/>
          <w:sz w:val="24"/>
          <w:szCs w:val="24"/>
        </w:rPr>
        <w:t>attualmente non è po</w:t>
      </w:r>
      <w:r>
        <w:rPr>
          <w:rFonts w:ascii="Verdana" w:hAnsi="Verdana" w:cs="Tahoma"/>
          <w:sz w:val="24"/>
          <w:szCs w:val="24"/>
        </w:rPr>
        <w:t>s</w:t>
      </w:r>
      <w:r w:rsidR="00174676">
        <w:rPr>
          <w:rFonts w:ascii="Verdana" w:hAnsi="Verdana" w:cs="Tahoma"/>
          <w:sz w:val="24"/>
          <w:szCs w:val="24"/>
        </w:rPr>
        <w:t>sibile</w:t>
      </w:r>
      <w:r>
        <w:rPr>
          <w:rFonts w:ascii="Verdana" w:hAnsi="Verdana" w:cs="Tahoma"/>
          <w:sz w:val="24"/>
          <w:szCs w:val="24"/>
        </w:rPr>
        <w:t xml:space="preserve"> l’accesso a persone non residenti in Friuli VG</w:t>
      </w:r>
      <w:r w:rsidR="00174676">
        <w:rPr>
          <w:rFonts w:ascii="Verdana" w:hAnsi="Verdana" w:cs="Tahoma"/>
          <w:sz w:val="24"/>
          <w:szCs w:val="24"/>
        </w:rPr>
        <w:t>. Tras</w:t>
      </w:r>
      <w:r>
        <w:rPr>
          <w:rFonts w:ascii="Verdana" w:hAnsi="Verdana" w:cs="Tahoma"/>
          <w:sz w:val="24"/>
          <w:szCs w:val="24"/>
        </w:rPr>
        <w:t>f</w:t>
      </w:r>
      <w:r w:rsidR="00174676">
        <w:rPr>
          <w:rFonts w:ascii="Verdana" w:hAnsi="Verdana" w:cs="Tahoma"/>
          <w:sz w:val="24"/>
          <w:szCs w:val="24"/>
        </w:rPr>
        <w:t xml:space="preserve">ormandoci </w:t>
      </w:r>
      <w:r>
        <w:rPr>
          <w:rFonts w:ascii="Verdana" w:hAnsi="Verdana" w:cs="Tahoma"/>
          <w:sz w:val="24"/>
          <w:szCs w:val="24"/>
        </w:rPr>
        <w:t xml:space="preserve">in Fondazione </w:t>
      </w:r>
      <w:r w:rsidR="007D469C">
        <w:rPr>
          <w:rFonts w:ascii="Verdana" w:hAnsi="Verdana" w:cs="Tahoma"/>
          <w:sz w:val="24"/>
          <w:szCs w:val="24"/>
        </w:rPr>
        <w:t>potremmo anche accoglier</w:t>
      </w:r>
      <w:r w:rsidR="00174676">
        <w:rPr>
          <w:rFonts w:ascii="Verdana" w:hAnsi="Verdana" w:cs="Tahoma"/>
          <w:sz w:val="24"/>
          <w:szCs w:val="24"/>
        </w:rPr>
        <w:t>e qualcuno</w:t>
      </w:r>
      <w:r w:rsidR="007D469C">
        <w:rPr>
          <w:rFonts w:ascii="Verdana" w:hAnsi="Verdana" w:cs="Tahoma"/>
          <w:sz w:val="24"/>
          <w:szCs w:val="24"/>
        </w:rPr>
        <w:t xml:space="preserve"> da fuori Regione sulla base di progetti specifici</w:t>
      </w:r>
      <w:r w:rsidR="002D0D70">
        <w:rPr>
          <w:rFonts w:ascii="Verdana" w:hAnsi="Verdana" w:cs="Tahoma"/>
          <w:sz w:val="24"/>
          <w:szCs w:val="24"/>
        </w:rPr>
        <w:t>.</w:t>
      </w:r>
      <w:r w:rsidR="007D469C">
        <w:rPr>
          <w:rFonts w:ascii="Verdana" w:hAnsi="Verdana" w:cs="Tahoma"/>
          <w:sz w:val="24"/>
          <w:szCs w:val="24"/>
        </w:rPr>
        <w:t xml:space="preserve"> Comunque si tratterebbe di uno/due </w:t>
      </w:r>
      <w:r w:rsidR="00174676">
        <w:rPr>
          <w:rFonts w:ascii="Verdana" w:hAnsi="Verdana" w:cs="Tahoma"/>
          <w:sz w:val="24"/>
          <w:szCs w:val="24"/>
        </w:rPr>
        <w:t>posti in aggiunta</w:t>
      </w:r>
      <w:r w:rsidR="007D469C">
        <w:rPr>
          <w:rFonts w:ascii="Verdana" w:hAnsi="Verdana" w:cs="Tahoma"/>
          <w:sz w:val="24"/>
          <w:szCs w:val="24"/>
        </w:rPr>
        <w:t xml:space="preserve"> a quelli attualmente esistenti.</w:t>
      </w:r>
    </w:p>
    <w:p w14:paraId="171D3BD2" w14:textId="23CA6534" w:rsidR="00174676" w:rsidRDefault="007D469C" w:rsidP="00A40828">
      <w:pPr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Il socio M</w:t>
      </w:r>
      <w:r w:rsidR="00174676">
        <w:rPr>
          <w:rFonts w:ascii="Verdana" w:hAnsi="Verdana" w:cs="Tahoma"/>
          <w:sz w:val="24"/>
          <w:szCs w:val="24"/>
        </w:rPr>
        <w:t xml:space="preserve">ichele </w:t>
      </w:r>
      <w:r>
        <w:rPr>
          <w:rFonts w:ascii="Verdana" w:hAnsi="Verdana" w:cs="Tahoma"/>
          <w:sz w:val="24"/>
          <w:szCs w:val="24"/>
        </w:rPr>
        <w:t xml:space="preserve">D’Apice </w:t>
      </w:r>
      <w:r w:rsidR="00174676">
        <w:rPr>
          <w:rFonts w:ascii="Verdana" w:hAnsi="Verdana" w:cs="Tahoma"/>
          <w:sz w:val="24"/>
          <w:szCs w:val="24"/>
        </w:rPr>
        <w:t xml:space="preserve">chiede </w:t>
      </w:r>
      <w:r>
        <w:rPr>
          <w:rFonts w:ascii="Verdana" w:hAnsi="Verdana" w:cs="Tahoma"/>
          <w:sz w:val="24"/>
          <w:szCs w:val="24"/>
        </w:rPr>
        <w:t xml:space="preserve">anche </w:t>
      </w:r>
      <w:r w:rsidR="00174676">
        <w:rPr>
          <w:rFonts w:ascii="Verdana" w:hAnsi="Verdana" w:cs="Tahoma"/>
          <w:sz w:val="24"/>
          <w:szCs w:val="24"/>
        </w:rPr>
        <w:t xml:space="preserve">se </w:t>
      </w:r>
      <w:r>
        <w:rPr>
          <w:rFonts w:ascii="Verdana" w:hAnsi="Verdana" w:cs="Tahoma"/>
          <w:sz w:val="24"/>
          <w:szCs w:val="24"/>
        </w:rPr>
        <w:t xml:space="preserve">al Centro </w:t>
      </w:r>
      <w:r w:rsidR="00174676">
        <w:rPr>
          <w:rFonts w:ascii="Verdana" w:hAnsi="Verdana" w:cs="Tahoma"/>
          <w:sz w:val="24"/>
          <w:szCs w:val="24"/>
        </w:rPr>
        <w:t>potrebbero accedere persone con altre patolog</w:t>
      </w:r>
      <w:r>
        <w:rPr>
          <w:rFonts w:ascii="Verdana" w:hAnsi="Verdana" w:cs="Tahoma"/>
          <w:sz w:val="24"/>
          <w:szCs w:val="24"/>
        </w:rPr>
        <w:t>i</w:t>
      </w:r>
      <w:r w:rsidR="00174676">
        <w:rPr>
          <w:rFonts w:ascii="Verdana" w:hAnsi="Verdana" w:cs="Tahoma"/>
          <w:sz w:val="24"/>
          <w:szCs w:val="24"/>
        </w:rPr>
        <w:t xml:space="preserve">e. De </w:t>
      </w:r>
      <w:r>
        <w:rPr>
          <w:rFonts w:ascii="Verdana" w:hAnsi="Verdana" w:cs="Tahoma"/>
          <w:sz w:val="24"/>
          <w:szCs w:val="24"/>
        </w:rPr>
        <w:t>P</w:t>
      </w:r>
      <w:r w:rsidR="00174676">
        <w:rPr>
          <w:rFonts w:ascii="Verdana" w:hAnsi="Verdana" w:cs="Tahoma"/>
          <w:sz w:val="24"/>
          <w:szCs w:val="24"/>
        </w:rPr>
        <w:t xml:space="preserve">iero </w:t>
      </w:r>
      <w:r w:rsidR="002D0D70">
        <w:rPr>
          <w:rFonts w:ascii="Verdana" w:hAnsi="Verdana" w:cs="Tahoma"/>
          <w:sz w:val="24"/>
          <w:szCs w:val="24"/>
        </w:rPr>
        <w:t xml:space="preserve">risponde </w:t>
      </w:r>
      <w:r>
        <w:rPr>
          <w:rFonts w:ascii="Verdana" w:hAnsi="Verdana" w:cs="Tahoma"/>
          <w:sz w:val="24"/>
          <w:szCs w:val="24"/>
        </w:rPr>
        <w:t>che</w:t>
      </w:r>
      <w:r w:rsidR="00174676">
        <w:rPr>
          <w:rFonts w:ascii="Verdana" w:hAnsi="Verdana" w:cs="Tahoma"/>
          <w:sz w:val="24"/>
          <w:szCs w:val="24"/>
        </w:rPr>
        <w:t xml:space="preserve"> ora no</w:t>
      </w:r>
      <w:r>
        <w:rPr>
          <w:rFonts w:ascii="Verdana" w:hAnsi="Verdana" w:cs="Tahoma"/>
          <w:sz w:val="24"/>
          <w:szCs w:val="24"/>
        </w:rPr>
        <w:t>n è possibile</w:t>
      </w:r>
      <w:r w:rsidR="00174676">
        <w:rPr>
          <w:rFonts w:ascii="Verdana" w:hAnsi="Verdana" w:cs="Tahoma"/>
          <w:sz w:val="24"/>
          <w:szCs w:val="24"/>
        </w:rPr>
        <w:t>.</w:t>
      </w:r>
      <w:r>
        <w:rPr>
          <w:rFonts w:ascii="Verdana" w:hAnsi="Verdana" w:cs="Tahoma"/>
          <w:sz w:val="24"/>
          <w:szCs w:val="24"/>
        </w:rPr>
        <w:t xml:space="preserve"> In futuro, s</w:t>
      </w:r>
      <w:r w:rsidR="00174676">
        <w:rPr>
          <w:rFonts w:ascii="Verdana" w:hAnsi="Verdana" w:cs="Tahoma"/>
          <w:sz w:val="24"/>
          <w:szCs w:val="24"/>
        </w:rPr>
        <w:t>olo per casi specif</w:t>
      </w:r>
      <w:r>
        <w:rPr>
          <w:rFonts w:ascii="Verdana" w:hAnsi="Verdana" w:cs="Tahoma"/>
          <w:sz w:val="24"/>
          <w:szCs w:val="24"/>
        </w:rPr>
        <w:t>i</w:t>
      </w:r>
      <w:r w:rsidR="00174676">
        <w:rPr>
          <w:rFonts w:ascii="Verdana" w:hAnsi="Verdana" w:cs="Tahoma"/>
          <w:sz w:val="24"/>
          <w:szCs w:val="24"/>
        </w:rPr>
        <w:t>ci con patologie ri</w:t>
      </w:r>
      <w:r>
        <w:rPr>
          <w:rFonts w:ascii="Verdana" w:hAnsi="Verdana" w:cs="Tahoma"/>
          <w:sz w:val="24"/>
          <w:szCs w:val="24"/>
        </w:rPr>
        <w:t>a</w:t>
      </w:r>
      <w:r w:rsidR="00174676">
        <w:rPr>
          <w:rFonts w:ascii="Verdana" w:hAnsi="Verdana" w:cs="Tahoma"/>
          <w:sz w:val="24"/>
          <w:szCs w:val="24"/>
        </w:rPr>
        <w:t>b</w:t>
      </w:r>
      <w:r>
        <w:rPr>
          <w:rFonts w:ascii="Verdana" w:hAnsi="Verdana" w:cs="Tahoma"/>
          <w:sz w:val="24"/>
          <w:szCs w:val="24"/>
        </w:rPr>
        <w:t>i</w:t>
      </w:r>
      <w:r w:rsidR="00174676">
        <w:rPr>
          <w:rFonts w:ascii="Verdana" w:hAnsi="Verdana" w:cs="Tahoma"/>
          <w:sz w:val="24"/>
          <w:szCs w:val="24"/>
        </w:rPr>
        <w:t>litative simili</w:t>
      </w:r>
      <w:r>
        <w:rPr>
          <w:rFonts w:ascii="Verdana" w:hAnsi="Verdana" w:cs="Tahoma"/>
          <w:sz w:val="24"/>
          <w:szCs w:val="24"/>
        </w:rPr>
        <w:t>,</w:t>
      </w:r>
      <w:r w:rsidR="00174676">
        <w:rPr>
          <w:rFonts w:ascii="Verdana" w:hAnsi="Verdana" w:cs="Tahoma"/>
          <w:sz w:val="24"/>
          <w:szCs w:val="24"/>
        </w:rPr>
        <w:t xml:space="preserve"> si potrebbe pensare di accoglier</w:t>
      </w:r>
      <w:r w:rsidR="002D0D70">
        <w:rPr>
          <w:rFonts w:ascii="Verdana" w:hAnsi="Verdana" w:cs="Tahoma"/>
          <w:sz w:val="24"/>
          <w:szCs w:val="24"/>
        </w:rPr>
        <w:t>n</w:t>
      </w:r>
      <w:r>
        <w:rPr>
          <w:rFonts w:ascii="Verdana" w:hAnsi="Verdana" w:cs="Tahoma"/>
          <w:sz w:val="24"/>
          <w:szCs w:val="24"/>
        </w:rPr>
        <w:t>e</w:t>
      </w:r>
      <w:r w:rsidR="002D0D70">
        <w:rPr>
          <w:rFonts w:ascii="Verdana" w:hAnsi="Verdana" w:cs="Tahoma"/>
          <w:sz w:val="24"/>
          <w:szCs w:val="24"/>
        </w:rPr>
        <w:t xml:space="preserve"> qualcuna</w:t>
      </w:r>
      <w:r w:rsidR="00174676">
        <w:rPr>
          <w:rFonts w:ascii="Verdana" w:hAnsi="Verdana" w:cs="Tahoma"/>
          <w:sz w:val="24"/>
          <w:szCs w:val="24"/>
        </w:rPr>
        <w:t>. C</w:t>
      </w:r>
      <w:r>
        <w:rPr>
          <w:rFonts w:ascii="Verdana" w:hAnsi="Verdana" w:cs="Tahoma"/>
          <w:sz w:val="24"/>
          <w:szCs w:val="24"/>
        </w:rPr>
        <w:t>onferm</w:t>
      </w:r>
      <w:r w:rsidR="00174676">
        <w:rPr>
          <w:rFonts w:ascii="Verdana" w:hAnsi="Verdana" w:cs="Tahoma"/>
          <w:sz w:val="24"/>
          <w:szCs w:val="24"/>
        </w:rPr>
        <w:t>a</w:t>
      </w:r>
      <w:r>
        <w:rPr>
          <w:rFonts w:ascii="Verdana" w:hAnsi="Verdana" w:cs="Tahoma"/>
          <w:sz w:val="24"/>
          <w:szCs w:val="24"/>
        </w:rPr>
        <w:t>nd</w:t>
      </w:r>
      <w:r w:rsidR="00174676">
        <w:rPr>
          <w:rFonts w:ascii="Verdana" w:hAnsi="Verdana" w:cs="Tahoma"/>
          <w:sz w:val="24"/>
          <w:szCs w:val="24"/>
        </w:rPr>
        <w:t xml:space="preserve">o </w:t>
      </w:r>
      <w:r w:rsidR="002D0D70">
        <w:rPr>
          <w:rFonts w:ascii="Verdana" w:hAnsi="Verdana" w:cs="Tahoma"/>
          <w:sz w:val="24"/>
          <w:szCs w:val="24"/>
        </w:rPr>
        <w:t xml:space="preserve">però </w:t>
      </w:r>
      <w:r w:rsidR="00174676">
        <w:rPr>
          <w:rFonts w:ascii="Verdana" w:hAnsi="Verdana" w:cs="Tahoma"/>
          <w:sz w:val="24"/>
          <w:szCs w:val="24"/>
        </w:rPr>
        <w:t xml:space="preserve">che lo scopo </w:t>
      </w:r>
      <w:r>
        <w:rPr>
          <w:rFonts w:ascii="Verdana" w:hAnsi="Verdana" w:cs="Tahoma"/>
          <w:sz w:val="24"/>
          <w:szCs w:val="24"/>
        </w:rPr>
        <w:t xml:space="preserve">del Centro </w:t>
      </w:r>
      <w:r w:rsidR="00174676">
        <w:rPr>
          <w:rFonts w:ascii="Verdana" w:hAnsi="Verdana" w:cs="Tahoma"/>
          <w:sz w:val="24"/>
          <w:szCs w:val="24"/>
        </w:rPr>
        <w:t xml:space="preserve">rimane </w:t>
      </w:r>
      <w:r>
        <w:rPr>
          <w:rFonts w:ascii="Verdana" w:hAnsi="Verdana" w:cs="Tahoma"/>
          <w:sz w:val="24"/>
          <w:szCs w:val="24"/>
        </w:rPr>
        <w:t xml:space="preserve">quello </w:t>
      </w:r>
      <w:r w:rsidR="00174676">
        <w:rPr>
          <w:rFonts w:ascii="Verdana" w:hAnsi="Verdana" w:cs="Tahoma"/>
          <w:sz w:val="24"/>
          <w:szCs w:val="24"/>
        </w:rPr>
        <w:t xml:space="preserve">di dare assistenza </w:t>
      </w:r>
      <w:r>
        <w:rPr>
          <w:rFonts w:ascii="Verdana" w:hAnsi="Verdana" w:cs="Tahoma"/>
          <w:sz w:val="24"/>
          <w:szCs w:val="24"/>
        </w:rPr>
        <w:t xml:space="preserve">e terapie </w:t>
      </w:r>
      <w:r w:rsidR="00174676">
        <w:rPr>
          <w:rFonts w:ascii="Verdana" w:hAnsi="Verdana" w:cs="Tahoma"/>
          <w:sz w:val="24"/>
          <w:szCs w:val="24"/>
        </w:rPr>
        <w:t xml:space="preserve">alle </w:t>
      </w:r>
      <w:r>
        <w:rPr>
          <w:rFonts w:ascii="Verdana" w:hAnsi="Verdana" w:cs="Tahoma"/>
          <w:sz w:val="24"/>
          <w:szCs w:val="24"/>
        </w:rPr>
        <w:t xml:space="preserve">persone affette da </w:t>
      </w:r>
      <w:r w:rsidR="00174676">
        <w:rPr>
          <w:rFonts w:ascii="Verdana" w:hAnsi="Verdana" w:cs="Tahoma"/>
          <w:sz w:val="24"/>
          <w:szCs w:val="24"/>
        </w:rPr>
        <w:t>lesioni mido</w:t>
      </w:r>
      <w:r>
        <w:rPr>
          <w:rFonts w:ascii="Verdana" w:hAnsi="Verdana" w:cs="Tahoma"/>
          <w:sz w:val="24"/>
          <w:szCs w:val="24"/>
        </w:rPr>
        <w:t>l</w:t>
      </w:r>
      <w:r w:rsidR="00174676">
        <w:rPr>
          <w:rFonts w:ascii="Verdana" w:hAnsi="Verdana" w:cs="Tahoma"/>
          <w:sz w:val="24"/>
          <w:szCs w:val="24"/>
        </w:rPr>
        <w:t>lari</w:t>
      </w:r>
      <w:r>
        <w:rPr>
          <w:rFonts w:ascii="Verdana" w:hAnsi="Verdana" w:cs="Tahoma"/>
          <w:sz w:val="24"/>
          <w:szCs w:val="24"/>
        </w:rPr>
        <w:t>.</w:t>
      </w:r>
    </w:p>
    <w:p w14:paraId="09A09BAB" w14:textId="32417842" w:rsidR="00174676" w:rsidRDefault="007D469C" w:rsidP="00A40828">
      <w:pPr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 xml:space="preserve">De Piero informa che il Vicepresidente dell’Associazione </w:t>
      </w:r>
      <w:proofErr w:type="spellStart"/>
      <w:r>
        <w:rPr>
          <w:rFonts w:ascii="Verdana" w:hAnsi="Verdana" w:cs="Tahoma"/>
          <w:sz w:val="24"/>
          <w:szCs w:val="24"/>
        </w:rPr>
        <w:t>C</w:t>
      </w:r>
      <w:r w:rsidR="00174676">
        <w:rPr>
          <w:rFonts w:ascii="Verdana" w:hAnsi="Verdana" w:cs="Tahoma"/>
          <w:sz w:val="24"/>
          <w:szCs w:val="24"/>
        </w:rPr>
        <w:t>ocetta</w:t>
      </w:r>
      <w:proofErr w:type="spellEnd"/>
      <w:r w:rsidR="00174676">
        <w:rPr>
          <w:rFonts w:ascii="Verdana" w:hAnsi="Verdana" w:cs="Tahoma"/>
          <w:sz w:val="24"/>
          <w:szCs w:val="24"/>
        </w:rPr>
        <w:t xml:space="preserve"> ha partecipato all’assemble</w:t>
      </w:r>
      <w:r w:rsidR="0030758A">
        <w:rPr>
          <w:rFonts w:ascii="Verdana" w:hAnsi="Verdana" w:cs="Tahoma"/>
          <w:sz w:val="24"/>
          <w:szCs w:val="24"/>
        </w:rPr>
        <w:t>a della FAIP</w:t>
      </w:r>
      <w:r>
        <w:rPr>
          <w:rFonts w:ascii="Verdana" w:hAnsi="Verdana" w:cs="Tahoma"/>
          <w:sz w:val="24"/>
          <w:szCs w:val="24"/>
        </w:rPr>
        <w:t xml:space="preserve"> </w:t>
      </w:r>
      <w:r w:rsidR="00174676">
        <w:rPr>
          <w:rFonts w:ascii="Verdana" w:hAnsi="Verdana" w:cs="Tahoma"/>
          <w:sz w:val="24"/>
          <w:szCs w:val="24"/>
        </w:rPr>
        <w:t xml:space="preserve">a </w:t>
      </w:r>
      <w:r>
        <w:rPr>
          <w:rFonts w:ascii="Verdana" w:hAnsi="Verdana" w:cs="Tahoma"/>
          <w:sz w:val="24"/>
          <w:szCs w:val="24"/>
        </w:rPr>
        <w:t>B</w:t>
      </w:r>
      <w:r w:rsidR="00174676">
        <w:rPr>
          <w:rFonts w:ascii="Verdana" w:hAnsi="Verdana" w:cs="Tahoma"/>
          <w:sz w:val="24"/>
          <w:szCs w:val="24"/>
        </w:rPr>
        <w:t>ergamo che ha rieletto il</w:t>
      </w:r>
      <w:r>
        <w:rPr>
          <w:rFonts w:ascii="Verdana" w:hAnsi="Verdana" w:cs="Tahoma"/>
          <w:sz w:val="24"/>
          <w:szCs w:val="24"/>
        </w:rPr>
        <w:t xml:space="preserve"> </w:t>
      </w:r>
      <w:r w:rsidR="00174676">
        <w:rPr>
          <w:rFonts w:ascii="Verdana" w:hAnsi="Verdana" w:cs="Tahoma"/>
          <w:sz w:val="24"/>
          <w:szCs w:val="24"/>
        </w:rPr>
        <w:t>n</w:t>
      </w:r>
      <w:r>
        <w:rPr>
          <w:rFonts w:ascii="Verdana" w:hAnsi="Verdana" w:cs="Tahoma"/>
          <w:sz w:val="24"/>
          <w:szCs w:val="24"/>
        </w:rPr>
        <w:t>o</w:t>
      </w:r>
      <w:r w:rsidR="00174676">
        <w:rPr>
          <w:rFonts w:ascii="Verdana" w:hAnsi="Verdana" w:cs="Tahoma"/>
          <w:sz w:val="24"/>
          <w:szCs w:val="24"/>
        </w:rPr>
        <w:t xml:space="preserve">stro socio </w:t>
      </w:r>
      <w:proofErr w:type="spellStart"/>
      <w:r>
        <w:rPr>
          <w:rFonts w:ascii="Verdana" w:hAnsi="Verdana" w:cs="Tahoma"/>
          <w:sz w:val="24"/>
          <w:szCs w:val="24"/>
        </w:rPr>
        <w:t>F</w:t>
      </w:r>
      <w:r w:rsidR="00174676">
        <w:rPr>
          <w:rFonts w:ascii="Verdana" w:hAnsi="Verdana" w:cs="Tahoma"/>
          <w:sz w:val="24"/>
          <w:szCs w:val="24"/>
        </w:rPr>
        <w:t>alabella</w:t>
      </w:r>
      <w:proofErr w:type="spellEnd"/>
      <w:r w:rsidR="00174676">
        <w:rPr>
          <w:rFonts w:ascii="Verdana" w:hAnsi="Verdana" w:cs="Tahoma"/>
          <w:sz w:val="24"/>
          <w:szCs w:val="24"/>
        </w:rPr>
        <w:t xml:space="preserve"> </w:t>
      </w:r>
      <w:r>
        <w:rPr>
          <w:rFonts w:ascii="Verdana" w:hAnsi="Verdana" w:cs="Tahoma"/>
          <w:sz w:val="24"/>
          <w:szCs w:val="24"/>
        </w:rPr>
        <w:t xml:space="preserve">Vincenzo </w:t>
      </w:r>
      <w:r w:rsidR="00174676">
        <w:rPr>
          <w:rFonts w:ascii="Verdana" w:hAnsi="Verdana" w:cs="Tahoma"/>
          <w:sz w:val="24"/>
          <w:szCs w:val="24"/>
        </w:rPr>
        <w:t>alla presidenza</w:t>
      </w:r>
      <w:r>
        <w:rPr>
          <w:rFonts w:ascii="Verdana" w:hAnsi="Verdana" w:cs="Tahoma"/>
          <w:sz w:val="24"/>
          <w:szCs w:val="24"/>
        </w:rPr>
        <w:t xml:space="preserve"> della medesima</w:t>
      </w:r>
    </w:p>
    <w:p w14:paraId="0D6BDDC1" w14:textId="5C94A83A" w:rsidR="00174676" w:rsidRDefault="0030758A" w:rsidP="00A40828">
      <w:pPr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D</w:t>
      </w:r>
      <w:r w:rsidR="00174676">
        <w:rPr>
          <w:rFonts w:ascii="Verdana" w:hAnsi="Verdana" w:cs="Tahoma"/>
          <w:sz w:val="24"/>
          <w:szCs w:val="24"/>
        </w:rPr>
        <w:t xml:space="preserve">e </w:t>
      </w:r>
      <w:r>
        <w:rPr>
          <w:rFonts w:ascii="Verdana" w:hAnsi="Verdana" w:cs="Tahoma"/>
          <w:sz w:val="24"/>
          <w:szCs w:val="24"/>
        </w:rPr>
        <w:t>P</w:t>
      </w:r>
      <w:r w:rsidR="00174676">
        <w:rPr>
          <w:rFonts w:ascii="Verdana" w:hAnsi="Verdana" w:cs="Tahoma"/>
          <w:sz w:val="24"/>
          <w:szCs w:val="24"/>
        </w:rPr>
        <w:t xml:space="preserve">iero </w:t>
      </w:r>
      <w:r>
        <w:rPr>
          <w:rFonts w:ascii="Verdana" w:hAnsi="Verdana" w:cs="Tahoma"/>
          <w:sz w:val="24"/>
          <w:szCs w:val="24"/>
        </w:rPr>
        <w:t>informa di aver incontrato la M</w:t>
      </w:r>
      <w:r w:rsidR="00174676">
        <w:rPr>
          <w:rFonts w:ascii="Verdana" w:hAnsi="Verdana" w:cs="Tahoma"/>
          <w:sz w:val="24"/>
          <w:szCs w:val="24"/>
        </w:rPr>
        <w:t xml:space="preserve">inistra alla </w:t>
      </w:r>
      <w:r w:rsidR="00AE4504">
        <w:rPr>
          <w:rFonts w:ascii="Verdana" w:hAnsi="Verdana" w:cs="Tahoma"/>
          <w:sz w:val="24"/>
          <w:szCs w:val="24"/>
        </w:rPr>
        <w:t>Disabilità Erika Stefa</w:t>
      </w:r>
      <w:r w:rsidR="002D0D70">
        <w:rPr>
          <w:rFonts w:ascii="Verdana" w:hAnsi="Verdana" w:cs="Tahoma"/>
          <w:sz w:val="24"/>
          <w:szCs w:val="24"/>
        </w:rPr>
        <w:t>n</w:t>
      </w:r>
      <w:r w:rsidR="00AE4504">
        <w:rPr>
          <w:rFonts w:ascii="Verdana" w:hAnsi="Verdana" w:cs="Tahoma"/>
          <w:sz w:val="24"/>
          <w:szCs w:val="24"/>
        </w:rPr>
        <w:t xml:space="preserve">i alla </w:t>
      </w:r>
      <w:r w:rsidR="00174676">
        <w:rPr>
          <w:rFonts w:ascii="Verdana" w:hAnsi="Verdana" w:cs="Tahoma"/>
          <w:sz w:val="24"/>
          <w:szCs w:val="24"/>
        </w:rPr>
        <w:t xml:space="preserve">presentazione del </w:t>
      </w:r>
      <w:r w:rsidR="00AE4504">
        <w:rPr>
          <w:rFonts w:ascii="Verdana" w:hAnsi="Verdana" w:cs="Tahoma"/>
          <w:sz w:val="24"/>
          <w:szCs w:val="24"/>
        </w:rPr>
        <w:t>portale</w:t>
      </w:r>
      <w:r w:rsidR="00174676">
        <w:rPr>
          <w:rFonts w:ascii="Verdana" w:hAnsi="Verdana" w:cs="Tahoma"/>
          <w:sz w:val="24"/>
          <w:szCs w:val="24"/>
        </w:rPr>
        <w:t xml:space="preserve"> regionale sulla disabilità dove sa</w:t>
      </w:r>
      <w:r w:rsidR="00AE4504">
        <w:rPr>
          <w:rFonts w:ascii="Verdana" w:hAnsi="Verdana" w:cs="Tahoma"/>
          <w:sz w:val="24"/>
          <w:szCs w:val="24"/>
        </w:rPr>
        <w:t>ranno implementate tutte le opportunità</w:t>
      </w:r>
      <w:r w:rsidR="002D0D70">
        <w:rPr>
          <w:rFonts w:ascii="Verdana" w:hAnsi="Verdana" w:cs="Tahoma"/>
          <w:sz w:val="24"/>
          <w:szCs w:val="24"/>
        </w:rPr>
        <w:t xml:space="preserve"> per la categoria</w:t>
      </w:r>
      <w:r w:rsidR="00AE4504">
        <w:rPr>
          <w:rFonts w:ascii="Verdana" w:hAnsi="Verdana" w:cs="Tahoma"/>
          <w:sz w:val="24"/>
          <w:szCs w:val="24"/>
        </w:rPr>
        <w:t>.</w:t>
      </w:r>
    </w:p>
    <w:p w14:paraId="35F7D78E" w14:textId="5864B71C" w:rsidR="00174676" w:rsidRPr="00A40828" w:rsidRDefault="00AE4504" w:rsidP="00A40828">
      <w:pPr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 xml:space="preserve">Il socio </w:t>
      </w:r>
      <w:proofErr w:type="spellStart"/>
      <w:r w:rsidR="00174676">
        <w:rPr>
          <w:rFonts w:ascii="Verdana" w:hAnsi="Verdana" w:cs="Tahoma"/>
          <w:sz w:val="24"/>
          <w:szCs w:val="24"/>
        </w:rPr>
        <w:t>jean</w:t>
      </w:r>
      <w:proofErr w:type="spellEnd"/>
      <w:r w:rsidR="00174676">
        <w:rPr>
          <w:rFonts w:ascii="Verdana" w:hAnsi="Verdana" w:cs="Tahoma"/>
          <w:sz w:val="24"/>
          <w:szCs w:val="24"/>
        </w:rPr>
        <w:t xml:space="preserve"> </w:t>
      </w:r>
      <w:r>
        <w:rPr>
          <w:rFonts w:ascii="Verdana" w:hAnsi="Verdana" w:cs="Tahoma"/>
          <w:sz w:val="24"/>
          <w:szCs w:val="24"/>
        </w:rPr>
        <w:t xml:space="preserve">    chiede che cosa cambierà</w:t>
      </w:r>
      <w:r w:rsidR="00174676">
        <w:rPr>
          <w:rFonts w:ascii="Verdana" w:hAnsi="Verdana" w:cs="Tahoma"/>
          <w:sz w:val="24"/>
          <w:szCs w:val="24"/>
        </w:rPr>
        <w:t xml:space="preserve"> con la trasformazione</w:t>
      </w:r>
      <w:r>
        <w:rPr>
          <w:rFonts w:ascii="Verdana" w:hAnsi="Verdana" w:cs="Tahoma"/>
          <w:sz w:val="24"/>
          <w:szCs w:val="24"/>
        </w:rPr>
        <w:t xml:space="preserve"> </w:t>
      </w:r>
      <w:r w:rsidR="00174676">
        <w:rPr>
          <w:rFonts w:ascii="Verdana" w:hAnsi="Verdana" w:cs="Tahoma"/>
          <w:sz w:val="24"/>
          <w:szCs w:val="24"/>
        </w:rPr>
        <w:t xml:space="preserve">in </w:t>
      </w:r>
      <w:r>
        <w:rPr>
          <w:rFonts w:ascii="Verdana" w:hAnsi="Verdana" w:cs="Tahoma"/>
          <w:sz w:val="24"/>
          <w:szCs w:val="24"/>
        </w:rPr>
        <w:t>Fo</w:t>
      </w:r>
      <w:r w:rsidR="00174676">
        <w:rPr>
          <w:rFonts w:ascii="Verdana" w:hAnsi="Verdana" w:cs="Tahoma"/>
          <w:sz w:val="24"/>
          <w:szCs w:val="24"/>
        </w:rPr>
        <w:t>ndazione</w:t>
      </w:r>
      <w:r>
        <w:rPr>
          <w:rFonts w:ascii="Verdana" w:hAnsi="Verdana" w:cs="Tahoma"/>
          <w:sz w:val="24"/>
          <w:szCs w:val="24"/>
        </w:rPr>
        <w:t xml:space="preserve"> del Centro. D</w:t>
      </w:r>
      <w:r w:rsidR="00174676">
        <w:rPr>
          <w:rFonts w:ascii="Verdana" w:hAnsi="Verdana" w:cs="Tahoma"/>
          <w:sz w:val="24"/>
          <w:szCs w:val="24"/>
        </w:rPr>
        <w:t xml:space="preserve">e </w:t>
      </w:r>
      <w:r>
        <w:rPr>
          <w:rFonts w:ascii="Verdana" w:hAnsi="Verdana" w:cs="Tahoma"/>
          <w:sz w:val="24"/>
          <w:szCs w:val="24"/>
        </w:rPr>
        <w:t>P</w:t>
      </w:r>
      <w:r w:rsidR="00174676">
        <w:rPr>
          <w:rFonts w:ascii="Verdana" w:hAnsi="Verdana" w:cs="Tahoma"/>
          <w:sz w:val="24"/>
          <w:szCs w:val="24"/>
        </w:rPr>
        <w:t xml:space="preserve">iero </w:t>
      </w:r>
      <w:r>
        <w:rPr>
          <w:rFonts w:ascii="Verdana" w:hAnsi="Verdana" w:cs="Tahoma"/>
          <w:sz w:val="24"/>
          <w:szCs w:val="24"/>
        </w:rPr>
        <w:t>ribadisce che si tratta di un adeguamento per potere rimanere nel Terzo Settore. Cosa che sarebbe</w:t>
      </w:r>
      <w:r w:rsidR="00174676">
        <w:rPr>
          <w:rFonts w:ascii="Verdana" w:hAnsi="Verdana" w:cs="Tahoma"/>
          <w:sz w:val="24"/>
          <w:szCs w:val="24"/>
        </w:rPr>
        <w:t xml:space="preserve"> </w:t>
      </w:r>
      <w:r>
        <w:rPr>
          <w:rFonts w:ascii="Verdana" w:hAnsi="Verdana" w:cs="Tahoma"/>
          <w:sz w:val="24"/>
          <w:szCs w:val="24"/>
        </w:rPr>
        <w:t>preclusa se rimanessimo una</w:t>
      </w:r>
      <w:r w:rsidR="00174676">
        <w:rPr>
          <w:rFonts w:ascii="Verdana" w:hAnsi="Verdana" w:cs="Tahoma"/>
          <w:sz w:val="24"/>
          <w:szCs w:val="24"/>
        </w:rPr>
        <w:t xml:space="preserve"> associazione</w:t>
      </w:r>
      <w:r>
        <w:rPr>
          <w:rFonts w:ascii="Verdana" w:hAnsi="Verdana" w:cs="Tahoma"/>
          <w:sz w:val="24"/>
          <w:szCs w:val="24"/>
        </w:rPr>
        <w:t xml:space="preserve">, perché </w:t>
      </w:r>
      <w:r w:rsidR="00174676">
        <w:rPr>
          <w:rFonts w:ascii="Verdana" w:hAnsi="Verdana" w:cs="Tahoma"/>
          <w:sz w:val="24"/>
          <w:szCs w:val="24"/>
        </w:rPr>
        <w:t>non po</w:t>
      </w:r>
      <w:r>
        <w:rPr>
          <w:rFonts w:ascii="Verdana" w:hAnsi="Verdana" w:cs="Tahoma"/>
          <w:sz w:val="24"/>
          <w:szCs w:val="24"/>
        </w:rPr>
        <w:t>tremmo av</w:t>
      </w:r>
      <w:r w:rsidR="00174676">
        <w:rPr>
          <w:rFonts w:ascii="Verdana" w:hAnsi="Verdana" w:cs="Tahoma"/>
          <w:sz w:val="24"/>
          <w:szCs w:val="24"/>
        </w:rPr>
        <w:t>ere tanti dipendenti</w:t>
      </w:r>
      <w:r>
        <w:rPr>
          <w:rFonts w:ascii="Verdana" w:hAnsi="Verdana" w:cs="Tahoma"/>
          <w:sz w:val="24"/>
          <w:szCs w:val="24"/>
        </w:rPr>
        <w:t>, mentre trasformandoci in una</w:t>
      </w:r>
      <w:r w:rsidR="00174676">
        <w:rPr>
          <w:rFonts w:ascii="Verdana" w:hAnsi="Verdana" w:cs="Tahoma"/>
          <w:sz w:val="24"/>
          <w:szCs w:val="24"/>
        </w:rPr>
        <w:t xml:space="preserve"> fondazione rientriamo</w:t>
      </w:r>
      <w:r>
        <w:rPr>
          <w:rFonts w:ascii="Verdana" w:hAnsi="Verdana" w:cs="Tahoma"/>
          <w:sz w:val="24"/>
          <w:szCs w:val="24"/>
        </w:rPr>
        <w:t xml:space="preserve"> a pieno titolo nel Terzo Settore.</w:t>
      </w:r>
    </w:p>
    <w:p w14:paraId="61B7A60B" w14:textId="6CDFEA95" w:rsidR="00DB1313" w:rsidRDefault="006830FF" w:rsidP="00DB1313">
      <w:pPr>
        <w:rPr>
          <w:rFonts w:ascii="Verdana" w:hAnsi="Verdana" w:cs="Tahoma"/>
          <w:sz w:val="24"/>
          <w:szCs w:val="24"/>
        </w:rPr>
      </w:pPr>
      <w:r w:rsidRPr="00A40828">
        <w:rPr>
          <w:rFonts w:ascii="Verdana" w:hAnsi="Verdana" w:cs="Tahoma"/>
          <w:sz w:val="24"/>
          <w:szCs w:val="24"/>
        </w:rPr>
        <w:t xml:space="preserve">Non </w:t>
      </w:r>
      <w:r w:rsidR="00AE4504">
        <w:rPr>
          <w:rFonts w:ascii="Verdana" w:hAnsi="Verdana" w:cs="Tahoma"/>
          <w:sz w:val="24"/>
          <w:szCs w:val="24"/>
        </w:rPr>
        <w:t>essendoci altre</w:t>
      </w:r>
      <w:r w:rsidRPr="00A40828">
        <w:rPr>
          <w:rFonts w:ascii="Verdana" w:hAnsi="Verdana" w:cs="Tahoma"/>
          <w:sz w:val="24"/>
          <w:szCs w:val="24"/>
        </w:rPr>
        <w:t xml:space="preserve"> richieste di alcun genere</w:t>
      </w:r>
      <w:r w:rsidR="003D1068" w:rsidRPr="00A40828">
        <w:rPr>
          <w:rFonts w:ascii="Verdana" w:hAnsi="Verdana" w:cs="Tahoma"/>
          <w:sz w:val="24"/>
          <w:szCs w:val="24"/>
        </w:rPr>
        <w:t xml:space="preserve"> </w:t>
      </w:r>
      <w:r w:rsidR="00AE4504">
        <w:rPr>
          <w:rFonts w:ascii="Verdana" w:hAnsi="Verdana" w:cs="Tahoma"/>
          <w:sz w:val="24"/>
          <w:szCs w:val="24"/>
        </w:rPr>
        <w:t xml:space="preserve">ne’ </w:t>
      </w:r>
      <w:r w:rsidR="00AE4504" w:rsidRPr="00DB1313">
        <w:rPr>
          <w:rFonts w:ascii="Verdana" w:hAnsi="Verdana" w:cs="Tahoma"/>
          <w:sz w:val="24"/>
          <w:szCs w:val="24"/>
        </w:rPr>
        <w:t>u</w:t>
      </w:r>
      <w:r w:rsidR="00AE4504">
        <w:rPr>
          <w:rFonts w:ascii="Verdana" w:hAnsi="Verdana" w:cs="Tahoma"/>
          <w:sz w:val="24"/>
          <w:szCs w:val="24"/>
        </w:rPr>
        <w:t xml:space="preserve">lteriori argomenti da discutere </w:t>
      </w:r>
      <w:bookmarkEnd w:id="0"/>
      <w:r w:rsidR="00AE4504">
        <w:rPr>
          <w:rFonts w:ascii="Verdana" w:hAnsi="Verdana" w:cs="Tahoma"/>
          <w:sz w:val="24"/>
          <w:szCs w:val="24"/>
        </w:rPr>
        <w:t>a</w:t>
      </w:r>
      <w:r w:rsidR="00A40828">
        <w:rPr>
          <w:rFonts w:ascii="Verdana" w:hAnsi="Verdana" w:cs="Tahoma"/>
          <w:sz w:val="24"/>
          <w:szCs w:val="24"/>
        </w:rPr>
        <w:t xml:space="preserve">lle ore </w:t>
      </w:r>
      <w:r w:rsidR="00174676">
        <w:rPr>
          <w:rFonts w:ascii="Verdana" w:hAnsi="Verdana" w:cs="Tahoma"/>
          <w:sz w:val="24"/>
          <w:szCs w:val="24"/>
        </w:rPr>
        <w:t>15</w:t>
      </w:r>
      <w:r w:rsidR="00DB1313" w:rsidRPr="00DB1313">
        <w:rPr>
          <w:rFonts w:ascii="Verdana" w:hAnsi="Verdana" w:cs="Tahoma"/>
          <w:sz w:val="24"/>
          <w:szCs w:val="24"/>
        </w:rPr>
        <w:t>.</w:t>
      </w:r>
      <w:r w:rsidR="00174676">
        <w:rPr>
          <w:rFonts w:ascii="Verdana" w:hAnsi="Verdana" w:cs="Tahoma"/>
          <w:sz w:val="24"/>
          <w:szCs w:val="24"/>
        </w:rPr>
        <w:t>3</w:t>
      </w:r>
      <w:r w:rsidR="002D0D70">
        <w:rPr>
          <w:rFonts w:ascii="Verdana" w:hAnsi="Verdana" w:cs="Tahoma"/>
          <w:sz w:val="24"/>
          <w:szCs w:val="24"/>
        </w:rPr>
        <w:t>0</w:t>
      </w:r>
      <w:r w:rsidR="00DB1313" w:rsidRPr="00DB1313">
        <w:rPr>
          <w:rFonts w:ascii="Verdana" w:hAnsi="Verdana" w:cs="Tahoma"/>
          <w:sz w:val="24"/>
          <w:szCs w:val="24"/>
        </w:rPr>
        <w:t xml:space="preserve"> </w:t>
      </w:r>
      <w:r w:rsidR="00281395">
        <w:rPr>
          <w:rFonts w:ascii="Verdana" w:hAnsi="Verdana" w:cs="Tahoma"/>
          <w:sz w:val="24"/>
          <w:szCs w:val="24"/>
        </w:rPr>
        <w:t>l’</w:t>
      </w:r>
      <w:r w:rsidR="00DB1313" w:rsidRPr="00DB1313">
        <w:rPr>
          <w:rFonts w:ascii="Verdana" w:hAnsi="Verdana" w:cs="Tahoma"/>
          <w:sz w:val="24"/>
          <w:szCs w:val="24"/>
        </w:rPr>
        <w:t>Assemblea ha termine.</w:t>
      </w:r>
    </w:p>
    <w:p w14:paraId="7595BEC5" w14:textId="0CC494B0" w:rsidR="00281395" w:rsidRPr="00DB1313" w:rsidRDefault="00281395" w:rsidP="00DB1313">
      <w:pPr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Il presidente ringrazia tutti coloro che sono intervenuti.</w:t>
      </w:r>
    </w:p>
    <w:p w14:paraId="5D69D0AE" w14:textId="77777777" w:rsidR="00DB1313" w:rsidRPr="00DB1313" w:rsidRDefault="00DB1313" w:rsidP="00DB1313">
      <w:pPr>
        <w:rPr>
          <w:rFonts w:ascii="Verdana" w:hAnsi="Verdana" w:cs="Tahoma"/>
          <w:sz w:val="24"/>
          <w:szCs w:val="24"/>
        </w:rPr>
      </w:pPr>
    </w:p>
    <w:p w14:paraId="0718221C" w14:textId="77777777" w:rsidR="00281395" w:rsidRDefault="00281395" w:rsidP="00DB1313">
      <w:pPr>
        <w:rPr>
          <w:rFonts w:ascii="Verdana" w:hAnsi="Verdana" w:cs="Tahoma"/>
          <w:sz w:val="24"/>
          <w:szCs w:val="24"/>
        </w:rPr>
      </w:pPr>
    </w:p>
    <w:p w14:paraId="27266C6F" w14:textId="4BDA2350" w:rsidR="00DB1313" w:rsidRPr="00DB1313" w:rsidRDefault="00A40828" w:rsidP="00DB1313">
      <w:pPr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 xml:space="preserve">Il Presidente </w:t>
      </w:r>
      <w:r w:rsidR="00AE4504">
        <w:rPr>
          <w:rFonts w:ascii="Verdana" w:hAnsi="Verdana" w:cs="Tahoma"/>
          <w:sz w:val="24"/>
          <w:szCs w:val="24"/>
        </w:rPr>
        <w:t>De Piero Giovanni</w:t>
      </w:r>
      <w:r>
        <w:rPr>
          <w:rFonts w:ascii="Verdana" w:hAnsi="Verdana" w:cs="Tahoma"/>
          <w:sz w:val="24"/>
          <w:szCs w:val="24"/>
        </w:rPr>
        <w:t xml:space="preserve">       </w:t>
      </w:r>
      <w:r w:rsidR="00DB1313" w:rsidRPr="00DB1313">
        <w:rPr>
          <w:rFonts w:ascii="Verdana" w:hAnsi="Verdana" w:cs="Tahoma"/>
          <w:sz w:val="24"/>
          <w:szCs w:val="24"/>
        </w:rPr>
        <w:t xml:space="preserve">   </w:t>
      </w:r>
      <w:r w:rsidR="00281395">
        <w:rPr>
          <w:rFonts w:ascii="Verdana" w:hAnsi="Verdana" w:cs="Tahoma"/>
          <w:sz w:val="24"/>
          <w:szCs w:val="24"/>
        </w:rPr>
        <w:tab/>
      </w:r>
      <w:r w:rsidR="00281395">
        <w:rPr>
          <w:rFonts w:ascii="Verdana" w:hAnsi="Verdana" w:cs="Tahoma"/>
          <w:sz w:val="24"/>
          <w:szCs w:val="24"/>
        </w:rPr>
        <w:tab/>
      </w:r>
      <w:r w:rsidR="00DB1313" w:rsidRPr="00DB1313">
        <w:rPr>
          <w:rFonts w:ascii="Verdana" w:hAnsi="Verdana" w:cs="Tahoma"/>
          <w:sz w:val="24"/>
          <w:szCs w:val="24"/>
        </w:rPr>
        <w:t xml:space="preserve"> Il Segretario </w:t>
      </w:r>
      <w:r>
        <w:rPr>
          <w:rFonts w:ascii="Verdana" w:hAnsi="Verdana" w:cs="Tahoma"/>
          <w:sz w:val="24"/>
          <w:szCs w:val="24"/>
        </w:rPr>
        <w:t>Calligaris Claudio</w:t>
      </w:r>
    </w:p>
    <w:p w14:paraId="7FAB67E1" w14:textId="050C39E0" w:rsidR="00DB1313" w:rsidRPr="00DB1313" w:rsidRDefault="00DB1313" w:rsidP="00DB1313">
      <w:pPr>
        <w:rPr>
          <w:rFonts w:ascii="Verdana" w:hAnsi="Verdana" w:cs="Tahoma"/>
          <w:sz w:val="24"/>
          <w:szCs w:val="24"/>
        </w:rPr>
      </w:pPr>
      <w:r w:rsidRPr="00DB1313">
        <w:rPr>
          <w:rFonts w:ascii="Verdana" w:hAnsi="Verdana" w:cs="Tahoma"/>
          <w:sz w:val="24"/>
          <w:szCs w:val="24"/>
        </w:rPr>
        <w:t>…………………………………………</w:t>
      </w:r>
      <w:r w:rsidR="00AE4504">
        <w:rPr>
          <w:rFonts w:ascii="Verdana" w:hAnsi="Verdana" w:cs="Tahoma"/>
          <w:sz w:val="24"/>
          <w:szCs w:val="24"/>
        </w:rPr>
        <w:t>…………………………………………………..</w:t>
      </w:r>
      <w:r w:rsidRPr="00DB1313">
        <w:rPr>
          <w:rFonts w:ascii="Verdana" w:hAnsi="Verdana" w:cs="Tahoma"/>
          <w:sz w:val="24"/>
          <w:szCs w:val="24"/>
        </w:rPr>
        <w:t>…………………………………</w:t>
      </w:r>
    </w:p>
    <w:p w14:paraId="0089BC15" w14:textId="56E611EF" w:rsidR="005C2C97" w:rsidRDefault="004A6CFE" w:rsidP="004A6CFE">
      <w:pPr>
        <w:spacing w:after="0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  <w:r>
        <w:rPr>
          <w:rFonts w:ascii="Verdana" w:hAnsi="Verdana" w:cs="Tahoma"/>
          <w:sz w:val="24"/>
          <w:szCs w:val="24"/>
        </w:rPr>
        <w:lastRenderedPageBreak/>
        <w:t>************************************************************************************************************************************************************************************************************************************************************</w:t>
      </w:r>
      <w:r w:rsidR="00DB1313" w:rsidRPr="00DB1313">
        <w:rPr>
          <w:rFonts w:ascii="Verdana" w:hAnsi="Verdana" w:cs="Tahoma"/>
          <w:sz w:val="24"/>
          <w:szCs w:val="24"/>
        </w:rPr>
        <w:t xml:space="preserve"> </w:t>
      </w:r>
    </w:p>
    <w:p w14:paraId="1E9C8F84" w14:textId="773A8E32" w:rsidR="004A6CFE" w:rsidRDefault="004A6CFE" w:rsidP="004A6CFE">
      <w:pPr>
        <w:spacing w:after="0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p w14:paraId="1C6E0CCD" w14:textId="44EDD908" w:rsidR="004A6CFE" w:rsidRDefault="004A6CFE" w:rsidP="004A6CFE">
      <w:pPr>
        <w:spacing w:after="0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p w14:paraId="73ABE976" w14:textId="144869A8" w:rsidR="004A6CFE" w:rsidRPr="005C2C97" w:rsidRDefault="004A6CFE" w:rsidP="004A6CFE">
      <w:pPr>
        <w:spacing w:after="0"/>
        <w:rPr>
          <w:rFonts w:ascii="Verdana" w:hAnsi="Verdana" w:cs="Tahoma"/>
          <w:b/>
          <w:bCs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sectPr w:rsidR="004A6CFE" w:rsidRPr="005C2C97" w:rsidSect="00281395">
      <w:footerReference w:type="default" r:id="rId9"/>
      <w:pgSz w:w="11910" w:h="16840"/>
      <w:pgMar w:top="2041" w:right="907" w:bottom="794" w:left="1134" w:header="720" w:footer="720" w:gutter="17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68CBA" w14:textId="77777777" w:rsidR="0043178A" w:rsidRDefault="0043178A" w:rsidP="00577E19">
      <w:pPr>
        <w:spacing w:after="0" w:line="240" w:lineRule="auto"/>
      </w:pPr>
      <w:r>
        <w:separator/>
      </w:r>
    </w:p>
  </w:endnote>
  <w:endnote w:type="continuationSeparator" w:id="0">
    <w:p w14:paraId="518959CF" w14:textId="77777777" w:rsidR="0043178A" w:rsidRDefault="0043178A" w:rsidP="0057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310277"/>
      <w:docPartObj>
        <w:docPartGallery w:val="Page Numbers (Bottom of Page)"/>
        <w:docPartUnique/>
      </w:docPartObj>
    </w:sdtPr>
    <w:sdtEndPr/>
    <w:sdtContent>
      <w:p w14:paraId="0992D6D8" w14:textId="77777777" w:rsidR="005C2C97" w:rsidRDefault="005C2C9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EB6">
          <w:rPr>
            <w:noProof/>
          </w:rPr>
          <w:t>4</w:t>
        </w:r>
        <w:r>
          <w:fldChar w:fldCharType="end"/>
        </w:r>
      </w:p>
    </w:sdtContent>
  </w:sdt>
  <w:p w14:paraId="6148DA82" w14:textId="77777777" w:rsidR="005C2C97" w:rsidRDefault="005C2C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5BC32" w14:textId="77777777" w:rsidR="0043178A" w:rsidRDefault="0043178A" w:rsidP="00577E19">
      <w:pPr>
        <w:spacing w:after="0" w:line="240" w:lineRule="auto"/>
      </w:pPr>
      <w:r>
        <w:separator/>
      </w:r>
    </w:p>
  </w:footnote>
  <w:footnote w:type="continuationSeparator" w:id="0">
    <w:p w14:paraId="347B945F" w14:textId="77777777" w:rsidR="0043178A" w:rsidRDefault="0043178A" w:rsidP="00577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0BDA"/>
    <w:multiLevelType w:val="hybridMultilevel"/>
    <w:tmpl w:val="B9986C12"/>
    <w:lvl w:ilvl="0" w:tplc="1E4C8D6A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FBE"/>
    <w:multiLevelType w:val="hybridMultilevel"/>
    <w:tmpl w:val="93D49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1822"/>
    <w:multiLevelType w:val="hybridMultilevel"/>
    <w:tmpl w:val="B6CC3A14"/>
    <w:lvl w:ilvl="0" w:tplc="14E0271C">
      <w:start w:val="1"/>
      <w:numFmt w:val="decimal"/>
      <w:lvlText w:val="%1)"/>
      <w:lvlJc w:val="left"/>
      <w:pPr>
        <w:ind w:left="109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05011DED"/>
    <w:multiLevelType w:val="hybridMultilevel"/>
    <w:tmpl w:val="6F50CBB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CE4350C"/>
    <w:multiLevelType w:val="hybridMultilevel"/>
    <w:tmpl w:val="20387D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383A"/>
    <w:multiLevelType w:val="hybridMultilevel"/>
    <w:tmpl w:val="20387D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901B1"/>
    <w:multiLevelType w:val="hybridMultilevel"/>
    <w:tmpl w:val="1F0EB37A"/>
    <w:lvl w:ilvl="0" w:tplc="3FA615C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9905AF4"/>
    <w:multiLevelType w:val="hybridMultilevel"/>
    <w:tmpl w:val="FA0EA1D6"/>
    <w:lvl w:ilvl="0" w:tplc="8E140764">
      <w:start w:val="1"/>
      <w:numFmt w:val="decimal"/>
      <w:lvlText w:val="%1)"/>
      <w:lvlJc w:val="left"/>
      <w:pPr>
        <w:ind w:left="45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22D4628"/>
    <w:multiLevelType w:val="hybridMultilevel"/>
    <w:tmpl w:val="0506270C"/>
    <w:lvl w:ilvl="0" w:tplc="A4DC0E0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252832A8"/>
    <w:multiLevelType w:val="hybridMultilevel"/>
    <w:tmpl w:val="F2C62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44A79"/>
    <w:multiLevelType w:val="hybridMultilevel"/>
    <w:tmpl w:val="FA0EA1D6"/>
    <w:lvl w:ilvl="0" w:tplc="8E140764">
      <w:start w:val="1"/>
      <w:numFmt w:val="decimal"/>
      <w:lvlText w:val="%1)"/>
      <w:lvlJc w:val="left"/>
      <w:pPr>
        <w:ind w:left="45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7687A58"/>
    <w:multiLevelType w:val="hybridMultilevel"/>
    <w:tmpl w:val="20E687A0"/>
    <w:lvl w:ilvl="0" w:tplc="947E44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50597"/>
    <w:multiLevelType w:val="hybridMultilevel"/>
    <w:tmpl w:val="45761F92"/>
    <w:lvl w:ilvl="0" w:tplc="E95AD22A">
      <w:start w:val="1"/>
      <w:numFmt w:val="lowerLetter"/>
      <w:lvlText w:val="%1)"/>
      <w:lvlJc w:val="left"/>
      <w:pPr>
        <w:ind w:left="765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04D3063"/>
    <w:multiLevelType w:val="hybridMultilevel"/>
    <w:tmpl w:val="FEF6AC2C"/>
    <w:lvl w:ilvl="0" w:tplc="330A717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33BE43F7"/>
    <w:multiLevelType w:val="hybridMultilevel"/>
    <w:tmpl w:val="DF14A508"/>
    <w:lvl w:ilvl="0" w:tplc="BDC0EB4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33E92886"/>
    <w:multiLevelType w:val="hybridMultilevel"/>
    <w:tmpl w:val="7F2A04AE"/>
    <w:lvl w:ilvl="0" w:tplc="83B661F6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3E93962"/>
    <w:multiLevelType w:val="hybridMultilevel"/>
    <w:tmpl w:val="630C4480"/>
    <w:lvl w:ilvl="0" w:tplc="E8A226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C2502C"/>
    <w:multiLevelType w:val="hybridMultilevel"/>
    <w:tmpl w:val="0C54621A"/>
    <w:lvl w:ilvl="0" w:tplc="07A80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1B4E8D"/>
    <w:multiLevelType w:val="hybridMultilevel"/>
    <w:tmpl w:val="FA0EA1D6"/>
    <w:lvl w:ilvl="0" w:tplc="8E140764">
      <w:start w:val="1"/>
      <w:numFmt w:val="decimal"/>
      <w:lvlText w:val="%1)"/>
      <w:lvlJc w:val="left"/>
      <w:pPr>
        <w:ind w:left="45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B823A5E"/>
    <w:multiLevelType w:val="hybridMultilevel"/>
    <w:tmpl w:val="14F0A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62DCC"/>
    <w:multiLevelType w:val="hybridMultilevel"/>
    <w:tmpl w:val="B6849BCA"/>
    <w:lvl w:ilvl="0" w:tplc="BDC0EB4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 w15:restartNumberingAfterBreak="0">
    <w:nsid w:val="42895445"/>
    <w:multiLevelType w:val="hybridMultilevel"/>
    <w:tmpl w:val="DD1E896E"/>
    <w:lvl w:ilvl="0" w:tplc="BDC0EB4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53A52946"/>
    <w:multiLevelType w:val="hybridMultilevel"/>
    <w:tmpl w:val="6EC63D0E"/>
    <w:lvl w:ilvl="0" w:tplc="501221A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576D3E8D"/>
    <w:multiLevelType w:val="hybridMultilevel"/>
    <w:tmpl w:val="567C37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24A59"/>
    <w:multiLevelType w:val="hybridMultilevel"/>
    <w:tmpl w:val="F86623AC"/>
    <w:lvl w:ilvl="0" w:tplc="A4DC0E0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" w15:restartNumberingAfterBreak="0">
    <w:nsid w:val="63A75C61"/>
    <w:multiLevelType w:val="hybridMultilevel"/>
    <w:tmpl w:val="E1B0D8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D3F9E"/>
    <w:multiLevelType w:val="hybridMultilevel"/>
    <w:tmpl w:val="FA0EA1D6"/>
    <w:lvl w:ilvl="0" w:tplc="8E140764">
      <w:start w:val="1"/>
      <w:numFmt w:val="decimal"/>
      <w:lvlText w:val="%1)"/>
      <w:lvlJc w:val="left"/>
      <w:pPr>
        <w:ind w:left="45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6AC9774E"/>
    <w:multiLevelType w:val="hybridMultilevel"/>
    <w:tmpl w:val="FA0EA1D6"/>
    <w:lvl w:ilvl="0" w:tplc="8E140764">
      <w:start w:val="1"/>
      <w:numFmt w:val="decimal"/>
      <w:lvlText w:val="%1)"/>
      <w:lvlJc w:val="left"/>
      <w:pPr>
        <w:ind w:left="45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B65625A"/>
    <w:multiLevelType w:val="hybridMultilevel"/>
    <w:tmpl w:val="CB10DB3E"/>
    <w:lvl w:ilvl="0" w:tplc="CD9A2D0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6DAF24BD"/>
    <w:multiLevelType w:val="hybridMultilevel"/>
    <w:tmpl w:val="3D6231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61FA9"/>
    <w:multiLevelType w:val="hybridMultilevel"/>
    <w:tmpl w:val="9CB43C5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DF23506"/>
    <w:multiLevelType w:val="hybridMultilevel"/>
    <w:tmpl w:val="DB7CAF3C"/>
    <w:lvl w:ilvl="0" w:tplc="BDC0EB4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2" w15:restartNumberingAfterBreak="0">
    <w:nsid w:val="751E4CB3"/>
    <w:multiLevelType w:val="hybridMultilevel"/>
    <w:tmpl w:val="A66A9EC4"/>
    <w:lvl w:ilvl="0" w:tplc="FF60CC4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881316B"/>
    <w:multiLevelType w:val="hybridMultilevel"/>
    <w:tmpl w:val="1EDE71A6"/>
    <w:lvl w:ilvl="0" w:tplc="BDC0EB4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4" w15:restartNumberingAfterBreak="0">
    <w:nsid w:val="7E623FBA"/>
    <w:multiLevelType w:val="hybridMultilevel"/>
    <w:tmpl w:val="EA127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B56F7"/>
    <w:multiLevelType w:val="hybridMultilevel"/>
    <w:tmpl w:val="47EEE35C"/>
    <w:lvl w:ilvl="0" w:tplc="961065DC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349B0"/>
    <w:multiLevelType w:val="hybridMultilevel"/>
    <w:tmpl w:val="E7AE9B5E"/>
    <w:lvl w:ilvl="0" w:tplc="96F0038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1"/>
  </w:num>
  <w:num w:numId="2">
    <w:abstractNumId w:val="25"/>
  </w:num>
  <w:num w:numId="3">
    <w:abstractNumId w:val="5"/>
  </w:num>
  <w:num w:numId="4">
    <w:abstractNumId w:val="35"/>
  </w:num>
  <w:num w:numId="5">
    <w:abstractNumId w:val="17"/>
  </w:num>
  <w:num w:numId="6">
    <w:abstractNumId w:val="2"/>
  </w:num>
  <w:num w:numId="7">
    <w:abstractNumId w:val="4"/>
  </w:num>
  <w:num w:numId="8">
    <w:abstractNumId w:val="23"/>
  </w:num>
  <w:num w:numId="9">
    <w:abstractNumId w:val="27"/>
  </w:num>
  <w:num w:numId="10">
    <w:abstractNumId w:val="28"/>
  </w:num>
  <w:num w:numId="11">
    <w:abstractNumId w:val="36"/>
  </w:num>
  <w:num w:numId="12">
    <w:abstractNumId w:val="16"/>
  </w:num>
  <w:num w:numId="13">
    <w:abstractNumId w:val="12"/>
  </w:num>
  <w:num w:numId="14">
    <w:abstractNumId w:val="15"/>
  </w:num>
  <w:num w:numId="15">
    <w:abstractNumId w:val="32"/>
  </w:num>
  <w:num w:numId="16">
    <w:abstractNumId w:val="33"/>
  </w:num>
  <w:num w:numId="17">
    <w:abstractNumId w:val="21"/>
  </w:num>
  <w:num w:numId="18">
    <w:abstractNumId w:val="14"/>
  </w:num>
  <w:num w:numId="19">
    <w:abstractNumId w:val="31"/>
  </w:num>
  <w:num w:numId="20">
    <w:abstractNumId w:val="20"/>
  </w:num>
  <w:num w:numId="21">
    <w:abstractNumId w:val="13"/>
  </w:num>
  <w:num w:numId="22">
    <w:abstractNumId w:val="22"/>
  </w:num>
  <w:num w:numId="23">
    <w:abstractNumId w:val="6"/>
  </w:num>
  <w:num w:numId="24">
    <w:abstractNumId w:val="8"/>
  </w:num>
  <w:num w:numId="25">
    <w:abstractNumId w:val="24"/>
  </w:num>
  <w:num w:numId="26">
    <w:abstractNumId w:val="29"/>
  </w:num>
  <w:num w:numId="27">
    <w:abstractNumId w:val="19"/>
  </w:num>
  <w:num w:numId="28">
    <w:abstractNumId w:val="9"/>
  </w:num>
  <w:num w:numId="29">
    <w:abstractNumId w:val="34"/>
  </w:num>
  <w:num w:numId="30">
    <w:abstractNumId w:val="1"/>
  </w:num>
  <w:num w:numId="31">
    <w:abstractNumId w:val="3"/>
  </w:num>
  <w:num w:numId="32">
    <w:abstractNumId w:val="30"/>
  </w:num>
  <w:num w:numId="33">
    <w:abstractNumId w:val="0"/>
  </w:num>
  <w:num w:numId="34">
    <w:abstractNumId w:val="18"/>
  </w:num>
  <w:num w:numId="35">
    <w:abstractNumId w:val="10"/>
  </w:num>
  <w:num w:numId="36">
    <w:abstractNumId w:val="2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79"/>
    <w:rsid w:val="00011546"/>
    <w:rsid w:val="000256CA"/>
    <w:rsid w:val="00025ABD"/>
    <w:rsid w:val="00027736"/>
    <w:rsid w:val="000417BF"/>
    <w:rsid w:val="00042C94"/>
    <w:rsid w:val="00052489"/>
    <w:rsid w:val="0006183D"/>
    <w:rsid w:val="000820FD"/>
    <w:rsid w:val="00090ADC"/>
    <w:rsid w:val="0009708F"/>
    <w:rsid w:val="00097E4E"/>
    <w:rsid w:val="000A4EC2"/>
    <w:rsid w:val="000B14AC"/>
    <w:rsid w:val="000C2DEA"/>
    <w:rsid w:val="000D58A2"/>
    <w:rsid w:val="000E65DA"/>
    <w:rsid w:val="000F0D11"/>
    <w:rsid w:val="00142EF2"/>
    <w:rsid w:val="00144057"/>
    <w:rsid w:val="00145601"/>
    <w:rsid w:val="001461B9"/>
    <w:rsid w:val="00146990"/>
    <w:rsid w:val="001472E1"/>
    <w:rsid w:val="001503F1"/>
    <w:rsid w:val="00162B10"/>
    <w:rsid w:val="00174676"/>
    <w:rsid w:val="0019500B"/>
    <w:rsid w:val="001A3D1C"/>
    <w:rsid w:val="001A5119"/>
    <w:rsid w:val="001B1AB0"/>
    <w:rsid w:val="001C6B8B"/>
    <w:rsid w:val="001D536D"/>
    <w:rsid w:val="001E4183"/>
    <w:rsid w:val="0020379B"/>
    <w:rsid w:val="00223052"/>
    <w:rsid w:val="00237F0A"/>
    <w:rsid w:val="00242AE1"/>
    <w:rsid w:val="00244071"/>
    <w:rsid w:val="002640D6"/>
    <w:rsid w:val="00276643"/>
    <w:rsid w:val="00281395"/>
    <w:rsid w:val="002858A1"/>
    <w:rsid w:val="002B5782"/>
    <w:rsid w:val="002D0D70"/>
    <w:rsid w:val="002D10C0"/>
    <w:rsid w:val="002D1AB6"/>
    <w:rsid w:val="0030758A"/>
    <w:rsid w:val="00312625"/>
    <w:rsid w:val="003163DC"/>
    <w:rsid w:val="00322E7D"/>
    <w:rsid w:val="00324106"/>
    <w:rsid w:val="003307E5"/>
    <w:rsid w:val="00334BB8"/>
    <w:rsid w:val="0034604A"/>
    <w:rsid w:val="00374A0E"/>
    <w:rsid w:val="00383DB1"/>
    <w:rsid w:val="00385C01"/>
    <w:rsid w:val="003B34AB"/>
    <w:rsid w:val="003B6C97"/>
    <w:rsid w:val="003C15D8"/>
    <w:rsid w:val="003D1068"/>
    <w:rsid w:val="003D3909"/>
    <w:rsid w:val="003E0380"/>
    <w:rsid w:val="003E5EB6"/>
    <w:rsid w:val="00410554"/>
    <w:rsid w:val="0042506A"/>
    <w:rsid w:val="0043178A"/>
    <w:rsid w:val="004530A8"/>
    <w:rsid w:val="004609A4"/>
    <w:rsid w:val="00463C17"/>
    <w:rsid w:val="0046798C"/>
    <w:rsid w:val="004A1F65"/>
    <w:rsid w:val="004A6CFE"/>
    <w:rsid w:val="004B6EBB"/>
    <w:rsid w:val="004C3277"/>
    <w:rsid w:val="004E0329"/>
    <w:rsid w:val="004E1A2A"/>
    <w:rsid w:val="004F688C"/>
    <w:rsid w:val="00515FE3"/>
    <w:rsid w:val="0051667A"/>
    <w:rsid w:val="00517281"/>
    <w:rsid w:val="005347B1"/>
    <w:rsid w:val="005363D9"/>
    <w:rsid w:val="005417CC"/>
    <w:rsid w:val="00561BAA"/>
    <w:rsid w:val="0056538A"/>
    <w:rsid w:val="00565BE9"/>
    <w:rsid w:val="005751C1"/>
    <w:rsid w:val="00577E19"/>
    <w:rsid w:val="00596F10"/>
    <w:rsid w:val="005A382D"/>
    <w:rsid w:val="005B12FB"/>
    <w:rsid w:val="005C2C97"/>
    <w:rsid w:val="005D0FCD"/>
    <w:rsid w:val="005E5D2C"/>
    <w:rsid w:val="00606A9C"/>
    <w:rsid w:val="0062367C"/>
    <w:rsid w:val="006257FA"/>
    <w:rsid w:val="00626C23"/>
    <w:rsid w:val="00633128"/>
    <w:rsid w:val="00652C8B"/>
    <w:rsid w:val="006555B9"/>
    <w:rsid w:val="006748F6"/>
    <w:rsid w:val="00675943"/>
    <w:rsid w:val="006830FF"/>
    <w:rsid w:val="00694F48"/>
    <w:rsid w:val="006A3A5A"/>
    <w:rsid w:val="006A4F5A"/>
    <w:rsid w:val="006A74AD"/>
    <w:rsid w:val="006B4123"/>
    <w:rsid w:val="006B7757"/>
    <w:rsid w:val="006D4680"/>
    <w:rsid w:val="006E0257"/>
    <w:rsid w:val="006E553D"/>
    <w:rsid w:val="00715F26"/>
    <w:rsid w:val="00727355"/>
    <w:rsid w:val="007370B1"/>
    <w:rsid w:val="00743A53"/>
    <w:rsid w:val="00750F4D"/>
    <w:rsid w:val="00755B8C"/>
    <w:rsid w:val="00760174"/>
    <w:rsid w:val="0076357F"/>
    <w:rsid w:val="00781DCD"/>
    <w:rsid w:val="00782B73"/>
    <w:rsid w:val="007846CF"/>
    <w:rsid w:val="007927C0"/>
    <w:rsid w:val="007C15AD"/>
    <w:rsid w:val="007D3620"/>
    <w:rsid w:val="007D469C"/>
    <w:rsid w:val="007D79A3"/>
    <w:rsid w:val="007E4D4E"/>
    <w:rsid w:val="007F4F98"/>
    <w:rsid w:val="00803DAB"/>
    <w:rsid w:val="00821C49"/>
    <w:rsid w:val="008316C5"/>
    <w:rsid w:val="0083374C"/>
    <w:rsid w:val="008402B2"/>
    <w:rsid w:val="00865044"/>
    <w:rsid w:val="00881CFD"/>
    <w:rsid w:val="00883B5D"/>
    <w:rsid w:val="008903D4"/>
    <w:rsid w:val="008B0197"/>
    <w:rsid w:val="008D3494"/>
    <w:rsid w:val="008D7E4A"/>
    <w:rsid w:val="008F53E7"/>
    <w:rsid w:val="00901AE8"/>
    <w:rsid w:val="00920125"/>
    <w:rsid w:val="00920847"/>
    <w:rsid w:val="00922914"/>
    <w:rsid w:val="00923F1F"/>
    <w:rsid w:val="00942963"/>
    <w:rsid w:val="00955E37"/>
    <w:rsid w:val="00956D3F"/>
    <w:rsid w:val="009A37C4"/>
    <w:rsid w:val="009A59CA"/>
    <w:rsid w:val="009A65D9"/>
    <w:rsid w:val="009C66A7"/>
    <w:rsid w:val="009E3CF5"/>
    <w:rsid w:val="009F62FA"/>
    <w:rsid w:val="009F7906"/>
    <w:rsid w:val="00A00DD6"/>
    <w:rsid w:val="00A04421"/>
    <w:rsid w:val="00A10427"/>
    <w:rsid w:val="00A12C4F"/>
    <w:rsid w:val="00A241A4"/>
    <w:rsid w:val="00A3516D"/>
    <w:rsid w:val="00A40828"/>
    <w:rsid w:val="00A8138B"/>
    <w:rsid w:val="00A85BEB"/>
    <w:rsid w:val="00A967DA"/>
    <w:rsid w:val="00AA3751"/>
    <w:rsid w:val="00AA552B"/>
    <w:rsid w:val="00AA6730"/>
    <w:rsid w:val="00AD6B14"/>
    <w:rsid w:val="00AD7030"/>
    <w:rsid w:val="00AE1EA7"/>
    <w:rsid w:val="00AE4504"/>
    <w:rsid w:val="00AE4656"/>
    <w:rsid w:val="00AE4B85"/>
    <w:rsid w:val="00AF494A"/>
    <w:rsid w:val="00B02C58"/>
    <w:rsid w:val="00B248BF"/>
    <w:rsid w:val="00B4020F"/>
    <w:rsid w:val="00B812D3"/>
    <w:rsid w:val="00B82817"/>
    <w:rsid w:val="00B91963"/>
    <w:rsid w:val="00B95EB4"/>
    <w:rsid w:val="00BA4679"/>
    <w:rsid w:val="00BC197B"/>
    <w:rsid w:val="00BE4DFC"/>
    <w:rsid w:val="00BF138C"/>
    <w:rsid w:val="00BF1E59"/>
    <w:rsid w:val="00BF6076"/>
    <w:rsid w:val="00C20AC0"/>
    <w:rsid w:val="00C31A0A"/>
    <w:rsid w:val="00C41638"/>
    <w:rsid w:val="00C619F4"/>
    <w:rsid w:val="00CB7EB3"/>
    <w:rsid w:val="00CC0241"/>
    <w:rsid w:val="00CC0BD9"/>
    <w:rsid w:val="00CD2A02"/>
    <w:rsid w:val="00CF31BA"/>
    <w:rsid w:val="00CF375B"/>
    <w:rsid w:val="00D0003F"/>
    <w:rsid w:val="00D14C7C"/>
    <w:rsid w:val="00D30B4A"/>
    <w:rsid w:val="00D5656C"/>
    <w:rsid w:val="00D745B9"/>
    <w:rsid w:val="00D76E47"/>
    <w:rsid w:val="00D8644F"/>
    <w:rsid w:val="00D87840"/>
    <w:rsid w:val="00D91E3A"/>
    <w:rsid w:val="00D92E3A"/>
    <w:rsid w:val="00D96BA2"/>
    <w:rsid w:val="00D97BA9"/>
    <w:rsid w:val="00DA58CB"/>
    <w:rsid w:val="00DB1313"/>
    <w:rsid w:val="00DB75C9"/>
    <w:rsid w:val="00DE3D1A"/>
    <w:rsid w:val="00DE5084"/>
    <w:rsid w:val="00E14E31"/>
    <w:rsid w:val="00E35101"/>
    <w:rsid w:val="00E3709E"/>
    <w:rsid w:val="00E428FF"/>
    <w:rsid w:val="00E5626A"/>
    <w:rsid w:val="00E71878"/>
    <w:rsid w:val="00E853BB"/>
    <w:rsid w:val="00E97B59"/>
    <w:rsid w:val="00EA02D9"/>
    <w:rsid w:val="00EA5054"/>
    <w:rsid w:val="00EC26EF"/>
    <w:rsid w:val="00EE7401"/>
    <w:rsid w:val="00F05AEC"/>
    <w:rsid w:val="00F17968"/>
    <w:rsid w:val="00F30A9B"/>
    <w:rsid w:val="00F543B8"/>
    <w:rsid w:val="00F55501"/>
    <w:rsid w:val="00F56746"/>
    <w:rsid w:val="00F91EE7"/>
    <w:rsid w:val="00FB196A"/>
    <w:rsid w:val="00FD74CF"/>
    <w:rsid w:val="00FE49F1"/>
    <w:rsid w:val="00F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64D1E"/>
  <w15:chartTrackingRefBased/>
  <w15:docId w15:val="{AAFFFF1A-0529-4B32-B323-F5B6B609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4679"/>
  </w:style>
  <w:style w:type="paragraph" w:styleId="Titolo1">
    <w:name w:val="heading 1"/>
    <w:basedOn w:val="Normale"/>
    <w:next w:val="Normale"/>
    <w:link w:val="Titolo1Carattere"/>
    <w:uiPriority w:val="9"/>
    <w:qFormat/>
    <w:rsid w:val="00BA467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467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467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467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467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467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4679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4679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4679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467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467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467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467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4679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467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4679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4679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4679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A4679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467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BA467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467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4679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A4679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BA4679"/>
    <w:rPr>
      <w:i/>
      <w:iCs/>
      <w:color w:val="auto"/>
    </w:rPr>
  </w:style>
  <w:style w:type="paragraph" w:styleId="Nessunaspaziatura">
    <w:name w:val="No Spacing"/>
    <w:uiPriority w:val="1"/>
    <w:qFormat/>
    <w:rsid w:val="00BA467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A467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467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467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4679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BA4679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BA4679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BA4679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A4679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BA4679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A4679"/>
    <w:pPr>
      <w:outlineLvl w:val="9"/>
    </w:pPr>
  </w:style>
  <w:style w:type="paragraph" w:styleId="Paragrafoelenco">
    <w:name w:val="List Paragraph"/>
    <w:basedOn w:val="Normale"/>
    <w:uiPriority w:val="34"/>
    <w:qFormat/>
    <w:rsid w:val="00D565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7E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E19"/>
  </w:style>
  <w:style w:type="paragraph" w:styleId="Pidipagina">
    <w:name w:val="footer"/>
    <w:basedOn w:val="Normale"/>
    <w:link w:val="PidipaginaCarattere"/>
    <w:uiPriority w:val="99"/>
    <w:unhideWhenUsed/>
    <w:rsid w:val="00577E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E19"/>
  </w:style>
  <w:style w:type="character" w:styleId="Collegamentoipertestuale">
    <w:name w:val="Hyperlink"/>
    <w:basedOn w:val="Carpredefinitoparagrafo"/>
    <w:uiPriority w:val="99"/>
    <w:unhideWhenUsed/>
    <w:rsid w:val="00D97BA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97BA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5C2C97"/>
    <w:pPr>
      <w:widowControl w:val="0"/>
      <w:spacing w:after="0" w:line="240" w:lineRule="auto"/>
      <w:ind w:left="123" w:firstLine="14"/>
      <w:jc w:val="left"/>
    </w:pPr>
    <w:rPr>
      <w:rFonts w:ascii="Arial" w:eastAsia="Arial" w:hAnsi="Arial"/>
      <w:sz w:val="32"/>
      <w:szCs w:val="3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2C97"/>
    <w:rPr>
      <w:rFonts w:ascii="Arial" w:eastAsia="Arial" w:hAnsi="Arial"/>
      <w:sz w:val="32"/>
      <w:szCs w:val="3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C9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E14E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7966391787395216992gmail-apple-tab-span">
    <w:name w:val="m7966391787395216992gmail-apple-tab-span"/>
    <w:basedOn w:val="Carpredefinitoparagrafo"/>
    <w:rsid w:val="00E14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7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3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6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0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0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0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1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8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5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9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9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5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0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5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8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9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7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plegicifvg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aplegici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Claudio Calligaris</cp:lastModifiedBy>
  <cp:revision>7</cp:revision>
  <cp:lastPrinted>2020-08-12T14:37:00Z</cp:lastPrinted>
  <dcterms:created xsi:type="dcterms:W3CDTF">2022-04-08T12:34:00Z</dcterms:created>
  <dcterms:modified xsi:type="dcterms:W3CDTF">2022-04-26T09:03:00Z</dcterms:modified>
</cp:coreProperties>
</file>